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74EFB" w14:textId="77777777" w:rsidR="00343FD1" w:rsidRDefault="00343FD1" w:rsidP="00343FD1">
      <w:pPr>
        <w:pStyle w:val="a6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ИЗВЕЩЕНИЕ О ПРОВЕДЕНИИ ПУБЛИЧНЫХ СЛУШАНИЙ</w:t>
      </w:r>
    </w:p>
    <w:p w14:paraId="2A5DB45F" w14:textId="77777777" w:rsidR="00343FD1" w:rsidRDefault="00343FD1" w:rsidP="00343FD1">
      <w:pPr>
        <w:pStyle w:val="a6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05 февраля 2025 года в 13 часов 00 минут по адресу: Российская Федерация Красноярский край </w:t>
      </w:r>
      <w:proofErr w:type="spellStart"/>
      <w:r>
        <w:rPr>
          <w:rFonts w:ascii="Montserrat" w:hAnsi="Montserrat"/>
          <w:color w:val="273350"/>
        </w:rPr>
        <w:t>Шушенский</w:t>
      </w:r>
      <w:proofErr w:type="spellEnd"/>
      <w:r>
        <w:rPr>
          <w:rFonts w:ascii="Montserrat" w:hAnsi="Montserrat"/>
          <w:color w:val="273350"/>
        </w:rPr>
        <w:t xml:space="preserve"> район, с. </w:t>
      </w:r>
      <w:proofErr w:type="spellStart"/>
      <w:r>
        <w:rPr>
          <w:rFonts w:ascii="Montserrat" w:hAnsi="Montserrat"/>
          <w:color w:val="273350"/>
        </w:rPr>
        <w:t>Ильичево</w:t>
      </w:r>
      <w:proofErr w:type="spell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ул.Кирова</w:t>
      </w:r>
      <w:proofErr w:type="spellEnd"/>
      <w:r>
        <w:rPr>
          <w:rFonts w:ascii="Montserrat" w:hAnsi="Montserrat"/>
          <w:color w:val="273350"/>
        </w:rPr>
        <w:t>, 10 «А» (дом культуры) состоятся публичные слушания по вопросу: «Согласны ли вы на объединение всех поселений, входящих в состав Шушенского района Красноярского края, в одно муниципальное образование, имеющее статус муниципального округа</w:t>
      </w:r>
    </w:p>
    <w:p w14:paraId="67DD7B66" w14:textId="77777777" w:rsidR="00343FD1" w:rsidRDefault="00343FD1" w:rsidP="00343FD1">
      <w:pPr>
        <w:pStyle w:val="a6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proofErr w:type="spellStart"/>
      <w:r>
        <w:rPr>
          <w:rFonts w:ascii="Montserrat" w:hAnsi="Montserrat"/>
          <w:color w:val="273350"/>
        </w:rPr>
        <w:t>Шушенский</w:t>
      </w:r>
      <w:proofErr w:type="spellEnd"/>
      <w:r>
        <w:rPr>
          <w:rFonts w:ascii="Montserrat" w:hAnsi="Montserrat"/>
          <w:color w:val="273350"/>
        </w:rPr>
        <w:t xml:space="preserve"> муниципальный округ Красноярского края, с административным центром – поселок городского типа Шушенское».</w:t>
      </w:r>
    </w:p>
    <w:p w14:paraId="36D3DE8F" w14:textId="77777777" w:rsidR="00343FD1" w:rsidRDefault="00343FD1" w:rsidP="00343FD1">
      <w:pPr>
        <w:pStyle w:val="a6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Приглашаем жителей </w:t>
      </w:r>
      <w:proofErr w:type="spellStart"/>
      <w:r>
        <w:rPr>
          <w:rFonts w:ascii="Montserrat" w:hAnsi="Montserrat"/>
          <w:color w:val="273350"/>
        </w:rPr>
        <w:t>Ильичевского</w:t>
      </w:r>
      <w:proofErr w:type="spellEnd"/>
      <w:r>
        <w:rPr>
          <w:rFonts w:ascii="Montserrat" w:hAnsi="Montserrat"/>
          <w:color w:val="273350"/>
        </w:rPr>
        <w:t xml:space="preserve"> сельсовета Шушенского района принять активное участие в публичных слушаниях.</w:t>
      </w:r>
    </w:p>
    <w:p w14:paraId="790DDA01" w14:textId="77777777" w:rsidR="00343FD1" w:rsidRDefault="00343FD1" w:rsidP="00343FD1">
      <w:pPr>
        <w:pStyle w:val="a6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Участники публичных слушаний вправе представить в </w:t>
      </w:r>
      <w:proofErr w:type="spellStart"/>
      <w:r>
        <w:rPr>
          <w:rFonts w:ascii="Montserrat" w:hAnsi="Montserrat"/>
          <w:color w:val="273350"/>
        </w:rPr>
        <w:t>Ильичевский</w:t>
      </w:r>
      <w:proofErr w:type="spellEnd"/>
      <w:r>
        <w:rPr>
          <w:rFonts w:ascii="Montserrat" w:hAnsi="Montserrat"/>
          <w:color w:val="273350"/>
        </w:rPr>
        <w:t xml:space="preserve"> сельский Совет депутатов, расположенный по адресу: Российская Федерация Красноярский край </w:t>
      </w:r>
      <w:proofErr w:type="spellStart"/>
      <w:r>
        <w:rPr>
          <w:rFonts w:ascii="Montserrat" w:hAnsi="Montserrat"/>
          <w:color w:val="273350"/>
        </w:rPr>
        <w:t>Шушенский</w:t>
      </w:r>
      <w:proofErr w:type="spellEnd"/>
      <w:r>
        <w:rPr>
          <w:rFonts w:ascii="Montserrat" w:hAnsi="Montserrat"/>
          <w:color w:val="273350"/>
        </w:rPr>
        <w:t xml:space="preserve"> район, с. </w:t>
      </w:r>
      <w:proofErr w:type="spellStart"/>
      <w:r>
        <w:rPr>
          <w:rFonts w:ascii="Montserrat" w:hAnsi="Montserrat"/>
          <w:color w:val="273350"/>
        </w:rPr>
        <w:t>Ильичево</w:t>
      </w:r>
      <w:proofErr w:type="spell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ул.Кирова</w:t>
      </w:r>
      <w:proofErr w:type="spellEnd"/>
      <w:r>
        <w:rPr>
          <w:rFonts w:ascii="Montserrat" w:hAnsi="Montserrat"/>
          <w:color w:val="273350"/>
        </w:rPr>
        <w:t>, 7 свои письменные предложения и замечания по вопросу, вынесенному на публичные слушания, в том числе посредством официального сайта в сети Интернет: https://ilichevsky.gosuslugi.ru/, </w:t>
      </w:r>
      <w:r>
        <w:rPr>
          <w:rStyle w:val="a7"/>
          <w:rFonts w:ascii="Montserrat" w:hAnsi="Montserrat"/>
          <w:color w:val="273350"/>
        </w:rPr>
        <w:t>до 04 февраля 2025 года.</w:t>
      </w:r>
    </w:p>
    <w:p w14:paraId="23715233" w14:textId="77777777" w:rsidR="00343FD1" w:rsidRDefault="00343FD1" w:rsidP="00343FD1">
      <w:pPr>
        <w:pStyle w:val="a6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Порядок представления предложений и замечаний утвержден решением </w:t>
      </w:r>
      <w:proofErr w:type="spellStart"/>
      <w:proofErr w:type="gramStart"/>
      <w:r>
        <w:rPr>
          <w:rFonts w:ascii="Montserrat" w:hAnsi="Montserrat"/>
          <w:color w:val="273350"/>
        </w:rPr>
        <w:t>Ильичевского</w:t>
      </w:r>
      <w:proofErr w:type="spellEnd"/>
      <w:r>
        <w:rPr>
          <w:rFonts w:ascii="Montserrat" w:hAnsi="Montserrat"/>
          <w:color w:val="273350"/>
        </w:rPr>
        <w:t>  сельского</w:t>
      </w:r>
      <w:proofErr w:type="gramEnd"/>
      <w:r>
        <w:rPr>
          <w:rFonts w:ascii="Montserrat" w:hAnsi="Montserrat"/>
          <w:color w:val="273350"/>
        </w:rPr>
        <w:t xml:space="preserve"> Совета депутатов от 14.01.2025 № 223 «Об утверждении положения об организации и проведении публичных слушаний в Ильичевском сельсовете Шушенского района Красноярского края»</w:t>
      </w:r>
    </w:p>
    <w:p w14:paraId="3D058A6C" w14:textId="77777777" w:rsidR="00183942" w:rsidRPr="00343FD1" w:rsidRDefault="00183942" w:rsidP="00343FD1">
      <w:bookmarkStart w:id="0" w:name="_GoBack"/>
      <w:bookmarkEnd w:id="0"/>
    </w:p>
    <w:sectPr w:rsidR="00183942" w:rsidRPr="0034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5BB0"/>
    <w:multiLevelType w:val="hybridMultilevel"/>
    <w:tmpl w:val="A82895F0"/>
    <w:lvl w:ilvl="0" w:tplc="327631E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7D"/>
    <w:rsid w:val="000545A1"/>
    <w:rsid w:val="00183942"/>
    <w:rsid w:val="001E7EB0"/>
    <w:rsid w:val="002930F5"/>
    <w:rsid w:val="00343FD1"/>
    <w:rsid w:val="00463C98"/>
    <w:rsid w:val="004666CB"/>
    <w:rsid w:val="00505284"/>
    <w:rsid w:val="00556461"/>
    <w:rsid w:val="00563DCB"/>
    <w:rsid w:val="006C74E3"/>
    <w:rsid w:val="00722F88"/>
    <w:rsid w:val="0077448F"/>
    <w:rsid w:val="00777FE2"/>
    <w:rsid w:val="00852CEE"/>
    <w:rsid w:val="009B6E66"/>
    <w:rsid w:val="009F6398"/>
    <w:rsid w:val="00B24D58"/>
    <w:rsid w:val="00B42BC0"/>
    <w:rsid w:val="00B8443C"/>
    <w:rsid w:val="00BF399A"/>
    <w:rsid w:val="00C054A6"/>
    <w:rsid w:val="00C64B7D"/>
    <w:rsid w:val="00CA2F6F"/>
    <w:rsid w:val="00CA773E"/>
    <w:rsid w:val="00DD1E91"/>
    <w:rsid w:val="00E7193C"/>
    <w:rsid w:val="00E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C114"/>
  <w15:docId w15:val="{5F7D01FC-8E18-4C92-BCDC-8CCFCF6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9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394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E7EB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3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2025-01-14T03:49:00Z</cp:lastPrinted>
  <dcterms:created xsi:type="dcterms:W3CDTF">2021-06-28T05:24:00Z</dcterms:created>
  <dcterms:modified xsi:type="dcterms:W3CDTF">2025-01-27T01:36:00Z</dcterms:modified>
</cp:coreProperties>
</file>