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4AB" w:rsidRPr="002C533A" w:rsidRDefault="006504AB" w:rsidP="00EA1B6B">
      <w:pPr>
        <w:jc w:val="center"/>
        <w:rPr>
          <w:sz w:val="24"/>
          <w:szCs w:val="24"/>
        </w:rPr>
      </w:pPr>
      <w:r w:rsidRPr="002C533A">
        <w:rPr>
          <w:sz w:val="24"/>
          <w:szCs w:val="24"/>
        </w:rPr>
        <w:t>РОССИЙСКАЯ ФЕДЕРАЦИЯ</w:t>
      </w:r>
    </w:p>
    <w:p w:rsidR="006504AB" w:rsidRPr="002C533A" w:rsidRDefault="006504AB" w:rsidP="006504AB">
      <w:pPr>
        <w:jc w:val="center"/>
        <w:rPr>
          <w:sz w:val="24"/>
          <w:szCs w:val="24"/>
        </w:rPr>
      </w:pPr>
      <w:r w:rsidRPr="002C533A">
        <w:rPr>
          <w:sz w:val="24"/>
          <w:szCs w:val="24"/>
        </w:rPr>
        <w:t>КРАСНОЯРСКИЙ КРАЙ ШУШЕНСКИЙ РАЙОН</w:t>
      </w:r>
    </w:p>
    <w:p w:rsidR="006504AB" w:rsidRPr="002C533A" w:rsidRDefault="006504AB" w:rsidP="006504AB">
      <w:pPr>
        <w:jc w:val="center"/>
        <w:rPr>
          <w:sz w:val="24"/>
          <w:szCs w:val="24"/>
        </w:rPr>
      </w:pPr>
      <w:r w:rsidRPr="002C533A">
        <w:rPr>
          <w:sz w:val="24"/>
          <w:szCs w:val="24"/>
        </w:rPr>
        <w:t>АДМИНИС</w:t>
      </w:r>
      <w:r w:rsidR="000324CC" w:rsidRPr="002C533A">
        <w:rPr>
          <w:sz w:val="24"/>
          <w:szCs w:val="24"/>
        </w:rPr>
        <w:t>Т</w:t>
      </w:r>
      <w:r w:rsidRPr="002C533A">
        <w:rPr>
          <w:sz w:val="24"/>
          <w:szCs w:val="24"/>
        </w:rPr>
        <w:t>РАЦИЯ ИЛЬИЧЁВСКОГО СЕЛЬСОВЕТА</w:t>
      </w:r>
    </w:p>
    <w:p w:rsidR="006504AB" w:rsidRPr="002C533A" w:rsidRDefault="006504AB" w:rsidP="006504AB">
      <w:pPr>
        <w:jc w:val="center"/>
        <w:rPr>
          <w:sz w:val="24"/>
          <w:szCs w:val="24"/>
        </w:rPr>
      </w:pPr>
    </w:p>
    <w:p w:rsidR="006504AB" w:rsidRPr="002C533A" w:rsidRDefault="006504AB" w:rsidP="006504AB">
      <w:pPr>
        <w:rPr>
          <w:sz w:val="24"/>
          <w:szCs w:val="24"/>
        </w:rPr>
      </w:pPr>
    </w:p>
    <w:p w:rsidR="006504AB" w:rsidRPr="002C533A" w:rsidRDefault="006504AB" w:rsidP="006504AB">
      <w:pPr>
        <w:jc w:val="center"/>
        <w:rPr>
          <w:sz w:val="24"/>
          <w:szCs w:val="24"/>
        </w:rPr>
      </w:pPr>
      <w:proofErr w:type="gramStart"/>
      <w:r w:rsidRPr="002C533A">
        <w:rPr>
          <w:sz w:val="24"/>
          <w:szCs w:val="24"/>
        </w:rPr>
        <w:t>П</w:t>
      </w:r>
      <w:proofErr w:type="gramEnd"/>
      <w:r w:rsidRPr="002C533A">
        <w:rPr>
          <w:sz w:val="24"/>
          <w:szCs w:val="24"/>
        </w:rPr>
        <w:t xml:space="preserve"> О С Т А Н О В Л Е Н И Е</w:t>
      </w:r>
      <w:r w:rsidR="00D06F62" w:rsidRPr="002C533A">
        <w:rPr>
          <w:sz w:val="24"/>
          <w:szCs w:val="24"/>
        </w:rPr>
        <w:t xml:space="preserve"> </w:t>
      </w:r>
    </w:p>
    <w:p w:rsidR="006504AB" w:rsidRPr="002C533A" w:rsidRDefault="006504AB" w:rsidP="006504AB">
      <w:pPr>
        <w:rPr>
          <w:sz w:val="24"/>
          <w:szCs w:val="24"/>
        </w:rPr>
      </w:pPr>
    </w:p>
    <w:p w:rsidR="00F44FE7" w:rsidRDefault="00116592" w:rsidP="00BE78E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24 июня </w:t>
      </w:r>
      <w:r w:rsidR="00F44FE7">
        <w:rPr>
          <w:sz w:val="24"/>
          <w:szCs w:val="24"/>
        </w:rPr>
        <w:t>20</w:t>
      </w:r>
      <w:r w:rsidR="00BE78E2">
        <w:rPr>
          <w:sz w:val="24"/>
          <w:szCs w:val="24"/>
        </w:rPr>
        <w:t>24</w:t>
      </w:r>
      <w:r w:rsidR="006504AB" w:rsidRPr="002C533A">
        <w:rPr>
          <w:sz w:val="24"/>
          <w:szCs w:val="24"/>
        </w:rPr>
        <w:t xml:space="preserve"> год</w:t>
      </w:r>
      <w:r w:rsidR="00D06F62" w:rsidRPr="002C533A">
        <w:rPr>
          <w:sz w:val="24"/>
          <w:szCs w:val="24"/>
        </w:rPr>
        <w:t xml:space="preserve">       </w:t>
      </w:r>
      <w:r w:rsidR="0070721A" w:rsidRPr="002C533A">
        <w:rPr>
          <w:sz w:val="24"/>
          <w:szCs w:val="24"/>
        </w:rPr>
        <w:t xml:space="preserve">        </w:t>
      </w:r>
      <w:r w:rsidR="00C57A12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</w:t>
      </w:r>
      <w:r w:rsidR="0070721A" w:rsidRPr="002C533A">
        <w:rPr>
          <w:sz w:val="24"/>
          <w:szCs w:val="24"/>
        </w:rPr>
        <w:t xml:space="preserve">  </w:t>
      </w:r>
      <w:r w:rsidR="00D06F62" w:rsidRPr="002C533A">
        <w:rPr>
          <w:sz w:val="24"/>
          <w:szCs w:val="24"/>
        </w:rPr>
        <w:t xml:space="preserve"> </w:t>
      </w:r>
      <w:r w:rsidR="006504AB" w:rsidRPr="002C533A">
        <w:rPr>
          <w:sz w:val="24"/>
          <w:szCs w:val="24"/>
        </w:rPr>
        <w:t xml:space="preserve">п. </w:t>
      </w:r>
      <w:proofErr w:type="spellStart"/>
      <w:r w:rsidR="006504AB" w:rsidRPr="002C533A">
        <w:rPr>
          <w:sz w:val="24"/>
          <w:szCs w:val="24"/>
        </w:rPr>
        <w:t>Ильичёво</w:t>
      </w:r>
      <w:proofErr w:type="spellEnd"/>
      <w:r w:rsidR="00D06F62" w:rsidRPr="002C533A">
        <w:rPr>
          <w:sz w:val="24"/>
          <w:szCs w:val="24"/>
        </w:rPr>
        <w:t xml:space="preserve"> </w:t>
      </w:r>
      <w:r w:rsidR="000F21B6" w:rsidRPr="002C533A">
        <w:rPr>
          <w:sz w:val="24"/>
          <w:szCs w:val="24"/>
        </w:rPr>
        <w:t xml:space="preserve">                               </w:t>
      </w:r>
      <w:r w:rsidR="00AC4309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</w:t>
      </w:r>
      <w:r w:rsidR="00AC4309">
        <w:rPr>
          <w:sz w:val="24"/>
          <w:szCs w:val="24"/>
        </w:rPr>
        <w:t xml:space="preserve"> </w:t>
      </w:r>
      <w:r w:rsidR="00D06F62" w:rsidRPr="002C533A">
        <w:rPr>
          <w:sz w:val="24"/>
          <w:szCs w:val="24"/>
        </w:rPr>
        <w:t xml:space="preserve">   </w:t>
      </w:r>
      <w:r w:rsidR="006504AB" w:rsidRPr="002C533A">
        <w:rPr>
          <w:sz w:val="24"/>
          <w:szCs w:val="24"/>
        </w:rPr>
        <w:t xml:space="preserve"> № </w:t>
      </w:r>
      <w:r>
        <w:rPr>
          <w:sz w:val="24"/>
          <w:szCs w:val="24"/>
        </w:rPr>
        <w:t>44</w:t>
      </w:r>
    </w:p>
    <w:p w:rsidR="00BE78E2" w:rsidRDefault="00BE78E2" w:rsidP="00F44FE7">
      <w:pPr>
        <w:pStyle w:val="ConsPlusTitle"/>
        <w:widowControl/>
        <w:tabs>
          <w:tab w:val="left" w:pos="9355"/>
        </w:tabs>
        <w:ind w:right="-5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A3ECE" w:rsidRDefault="000A3ECE" w:rsidP="00F44FE7">
      <w:pPr>
        <w:pStyle w:val="ConsPlusTitle"/>
        <w:widowControl/>
        <w:tabs>
          <w:tab w:val="left" w:pos="9355"/>
        </w:tabs>
        <w:ind w:right="-5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44FE7" w:rsidRDefault="00F44FE7" w:rsidP="00F44FE7">
      <w:pPr>
        <w:pStyle w:val="ConsPlusTitle"/>
        <w:widowControl/>
        <w:tabs>
          <w:tab w:val="left" w:pos="9355"/>
        </w:tabs>
        <w:ind w:right="-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44FE7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Положения </w:t>
      </w:r>
      <w:r w:rsidRPr="00F44FE7">
        <w:rPr>
          <w:rFonts w:ascii="Times New Roman" w:hAnsi="Times New Roman" w:cs="Times New Roman"/>
          <w:b w:val="0"/>
          <w:bCs w:val="0"/>
          <w:sz w:val="24"/>
          <w:szCs w:val="24"/>
        </w:rPr>
        <w:t>о ведени</w:t>
      </w:r>
      <w:r w:rsidR="00BE78E2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F44F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реестра муниципального</w:t>
      </w:r>
    </w:p>
    <w:p w:rsidR="006504AB" w:rsidRDefault="00F44FE7" w:rsidP="00F44FE7">
      <w:pPr>
        <w:pStyle w:val="ConsPlusTitle"/>
        <w:widowControl/>
        <w:tabs>
          <w:tab w:val="left" w:pos="9355"/>
        </w:tabs>
        <w:ind w:right="-5"/>
        <w:rPr>
          <w:rFonts w:ascii="Times New Roman" w:hAnsi="Times New Roman" w:cs="Times New Roman"/>
          <w:b w:val="0"/>
          <w:color w:val="000000"/>
          <w:spacing w:val="-5"/>
          <w:sz w:val="24"/>
          <w:szCs w:val="24"/>
        </w:rPr>
      </w:pPr>
      <w:r w:rsidRPr="00F44F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имущества </w:t>
      </w:r>
      <w:r w:rsidR="002C1CB1" w:rsidRPr="002C1CB1">
        <w:rPr>
          <w:rFonts w:ascii="Times New Roman" w:hAnsi="Times New Roman" w:cs="Times New Roman"/>
          <w:b w:val="0"/>
          <w:color w:val="000000"/>
          <w:spacing w:val="-5"/>
          <w:sz w:val="24"/>
          <w:szCs w:val="24"/>
        </w:rPr>
        <w:t>муниципального образования «</w:t>
      </w:r>
      <w:proofErr w:type="spellStart"/>
      <w:r w:rsidR="002C1CB1" w:rsidRPr="002C1CB1">
        <w:rPr>
          <w:rFonts w:ascii="Times New Roman" w:hAnsi="Times New Roman" w:cs="Times New Roman"/>
          <w:b w:val="0"/>
          <w:color w:val="000000"/>
          <w:spacing w:val="-5"/>
          <w:sz w:val="24"/>
          <w:szCs w:val="24"/>
        </w:rPr>
        <w:t>Ильичевский</w:t>
      </w:r>
      <w:proofErr w:type="spellEnd"/>
      <w:r w:rsidR="002C1CB1" w:rsidRPr="002C1CB1">
        <w:rPr>
          <w:rFonts w:ascii="Times New Roman" w:hAnsi="Times New Roman" w:cs="Times New Roman"/>
          <w:b w:val="0"/>
          <w:color w:val="000000"/>
          <w:spacing w:val="-5"/>
          <w:sz w:val="24"/>
          <w:szCs w:val="24"/>
        </w:rPr>
        <w:t xml:space="preserve"> сельсовет</w:t>
      </w:r>
      <w:r w:rsidR="002C1CB1">
        <w:rPr>
          <w:rFonts w:ascii="Times New Roman" w:hAnsi="Times New Roman" w:cs="Times New Roman"/>
          <w:b w:val="0"/>
          <w:color w:val="000000"/>
          <w:spacing w:val="-5"/>
          <w:sz w:val="24"/>
          <w:szCs w:val="24"/>
        </w:rPr>
        <w:t>»</w:t>
      </w:r>
    </w:p>
    <w:p w:rsidR="000A3ECE" w:rsidRDefault="000A3ECE" w:rsidP="00F44FE7">
      <w:pPr>
        <w:pStyle w:val="ConsPlusTitle"/>
        <w:widowControl/>
        <w:tabs>
          <w:tab w:val="left" w:pos="9355"/>
        </w:tabs>
        <w:ind w:right="-5"/>
        <w:rPr>
          <w:rFonts w:ascii="Times New Roman" w:hAnsi="Times New Roman" w:cs="Times New Roman"/>
          <w:b w:val="0"/>
          <w:color w:val="000000"/>
          <w:spacing w:val="-5"/>
          <w:sz w:val="24"/>
          <w:szCs w:val="24"/>
        </w:rPr>
      </w:pPr>
    </w:p>
    <w:p w:rsidR="00BE78E2" w:rsidRPr="003B11D0" w:rsidRDefault="00BE78E2" w:rsidP="00F44FE7">
      <w:pPr>
        <w:pStyle w:val="ConsPlusTitle"/>
        <w:widowControl/>
        <w:tabs>
          <w:tab w:val="left" w:pos="9355"/>
        </w:tabs>
        <w:ind w:right="-5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</w:p>
    <w:p w:rsidR="00BE78E2" w:rsidRDefault="00BE78E2" w:rsidP="00BE78E2">
      <w:pPr>
        <w:pStyle w:val="consplusnormal1"/>
        <w:spacing w:before="0" w:beforeAutospacing="0" w:after="0" w:afterAutospacing="0"/>
        <w:ind w:firstLine="567"/>
        <w:jc w:val="both"/>
      </w:pPr>
      <w:r w:rsidRPr="00BE78E2">
        <w:t>В соответствии с частью 5 статьи 51 Федерального закона </w:t>
      </w:r>
      <w:hyperlink r:id="rId8" w:tgtFrame="_blank" w:history="1">
        <w:r w:rsidRPr="00BE78E2">
          <w:t xml:space="preserve">от </w:t>
        </w:r>
        <w:r>
          <w:t>06.10.2003</w:t>
        </w:r>
        <w:r w:rsidRPr="00BE78E2">
          <w:t xml:space="preserve"> № 131-ФЗ</w:t>
        </w:r>
      </w:hyperlink>
      <w:r w:rsidRPr="00BE78E2">
        <w:t> «Об общих принципах организации местного самоуправления в Российской Федерации», прик</w:t>
      </w:r>
      <w:r>
        <w:t xml:space="preserve">азом Минфина России от 10.10.2023  </w:t>
      </w:r>
      <w:r w:rsidRPr="00BE78E2">
        <w:t> № 163н «Об утверждении Порядка ведения органами местного самоуправления реестров муниципального имущества», </w:t>
      </w:r>
      <w:hyperlink r:id="rId9" w:tgtFrame="_blank" w:history="1">
        <w:r>
          <w:t>Уставом</w:t>
        </w:r>
      </w:hyperlink>
      <w:r>
        <w:t xml:space="preserve"> </w:t>
      </w:r>
      <w:proofErr w:type="spellStart"/>
      <w:r>
        <w:t>Ильичевского</w:t>
      </w:r>
      <w:proofErr w:type="spellEnd"/>
      <w:r>
        <w:t xml:space="preserve"> сельсовета </w:t>
      </w:r>
    </w:p>
    <w:p w:rsidR="00BE78E2" w:rsidRPr="00BE78E2" w:rsidRDefault="00BE78E2" w:rsidP="00BE78E2">
      <w:pPr>
        <w:pStyle w:val="consplusnormal1"/>
        <w:spacing w:before="0" w:beforeAutospacing="0" w:after="0" w:afterAutospacing="0"/>
        <w:ind w:firstLine="567"/>
        <w:jc w:val="both"/>
      </w:pPr>
    </w:p>
    <w:p w:rsidR="003C492A" w:rsidRDefault="006504AB" w:rsidP="003C492A">
      <w:pPr>
        <w:shd w:val="clear" w:color="auto" w:fill="FFFFFF"/>
        <w:ind w:firstLine="567"/>
        <w:jc w:val="center"/>
        <w:rPr>
          <w:color w:val="000000"/>
          <w:spacing w:val="-10"/>
          <w:sz w:val="24"/>
          <w:szCs w:val="24"/>
        </w:rPr>
      </w:pPr>
      <w:r w:rsidRPr="002C533A">
        <w:rPr>
          <w:color w:val="000000"/>
          <w:spacing w:val="-10"/>
          <w:sz w:val="24"/>
          <w:szCs w:val="24"/>
        </w:rPr>
        <w:t>ПОСТАНОВЛЯЮ:</w:t>
      </w:r>
    </w:p>
    <w:p w:rsidR="00BE78E2" w:rsidRDefault="00BE78E2" w:rsidP="003C492A">
      <w:pPr>
        <w:shd w:val="clear" w:color="auto" w:fill="FFFFFF"/>
        <w:ind w:firstLine="567"/>
        <w:jc w:val="center"/>
        <w:rPr>
          <w:color w:val="000000"/>
          <w:spacing w:val="-10"/>
          <w:sz w:val="24"/>
          <w:szCs w:val="24"/>
        </w:rPr>
      </w:pPr>
    </w:p>
    <w:p w:rsidR="00BE78E2" w:rsidRPr="00BE78E2" w:rsidRDefault="00BE78E2" w:rsidP="00BE78E2">
      <w:pPr>
        <w:numPr>
          <w:ilvl w:val="0"/>
          <w:numId w:val="2"/>
        </w:numPr>
        <w:shd w:val="clear" w:color="auto" w:fill="FFFFFF"/>
        <w:tabs>
          <w:tab w:val="left" w:pos="984"/>
        </w:tabs>
        <w:ind w:left="38" w:firstLine="529"/>
        <w:jc w:val="both"/>
        <w:rPr>
          <w:sz w:val="24"/>
          <w:szCs w:val="24"/>
        </w:rPr>
      </w:pPr>
      <w:r w:rsidRPr="00BE78E2">
        <w:rPr>
          <w:sz w:val="24"/>
          <w:szCs w:val="24"/>
        </w:rPr>
        <w:t>Утвердить Положение о ведении реестра муниципального имущества муниципального образования «</w:t>
      </w:r>
      <w:proofErr w:type="spellStart"/>
      <w:r w:rsidRPr="00BE78E2">
        <w:rPr>
          <w:sz w:val="24"/>
          <w:szCs w:val="24"/>
        </w:rPr>
        <w:t>Ильичевский</w:t>
      </w:r>
      <w:proofErr w:type="spellEnd"/>
      <w:r w:rsidRPr="00BE78E2">
        <w:rPr>
          <w:sz w:val="24"/>
          <w:szCs w:val="24"/>
        </w:rPr>
        <w:t xml:space="preserve"> сельсовет» согласно приложению к настоящему постановлению.</w:t>
      </w:r>
    </w:p>
    <w:p w:rsidR="00BE78E2" w:rsidRPr="00844556" w:rsidRDefault="00BE78E2" w:rsidP="00BE78E2">
      <w:pPr>
        <w:numPr>
          <w:ilvl w:val="0"/>
          <w:numId w:val="2"/>
        </w:numPr>
        <w:shd w:val="clear" w:color="auto" w:fill="FFFFFF"/>
        <w:tabs>
          <w:tab w:val="left" w:pos="984"/>
        </w:tabs>
        <w:ind w:left="38" w:firstLine="5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Считать утратившим силу постановление администрации </w:t>
      </w:r>
      <w:proofErr w:type="spellStart"/>
      <w:r>
        <w:rPr>
          <w:sz w:val="24"/>
          <w:szCs w:val="24"/>
        </w:rPr>
        <w:t>Ильичевского</w:t>
      </w:r>
      <w:proofErr w:type="spellEnd"/>
      <w:r>
        <w:rPr>
          <w:sz w:val="24"/>
          <w:szCs w:val="24"/>
        </w:rPr>
        <w:t xml:space="preserve"> сельсовета от 06.05.2020 № 31 «</w:t>
      </w:r>
      <w:r w:rsidRPr="00844556">
        <w:rPr>
          <w:bCs/>
          <w:sz w:val="24"/>
          <w:szCs w:val="24"/>
        </w:rPr>
        <w:t xml:space="preserve">Об утверждении Положения </w:t>
      </w:r>
      <w:r w:rsidRPr="00844556">
        <w:rPr>
          <w:sz w:val="24"/>
          <w:szCs w:val="24"/>
        </w:rPr>
        <w:t>о порядке ведения реестра муниципального имущества муниципального образования «</w:t>
      </w:r>
      <w:proofErr w:type="spellStart"/>
      <w:r w:rsidRPr="00844556">
        <w:rPr>
          <w:sz w:val="24"/>
          <w:szCs w:val="24"/>
        </w:rPr>
        <w:t>Ильичевский</w:t>
      </w:r>
      <w:proofErr w:type="spellEnd"/>
      <w:r w:rsidRPr="00844556">
        <w:rPr>
          <w:sz w:val="24"/>
          <w:szCs w:val="24"/>
        </w:rPr>
        <w:t xml:space="preserve"> сельсовет»</w:t>
      </w:r>
      <w:r>
        <w:rPr>
          <w:sz w:val="24"/>
          <w:szCs w:val="24"/>
        </w:rPr>
        <w:t>.</w:t>
      </w:r>
      <w:r w:rsidRPr="00844556">
        <w:rPr>
          <w:sz w:val="24"/>
          <w:szCs w:val="24"/>
        </w:rPr>
        <w:t xml:space="preserve"> </w:t>
      </w:r>
    </w:p>
    <w:p w:rsidR="006504AB" w:rsidRPr="002C533A" w:rsidRDefault="00EA1B6B" w:rsidP="005279A1">
      <w:pPr>
        <w:shd w:val="clear" w:color="auto" w:fill="FFFFFF"/>
        <w:tabs>
          <w:tab w:val="left" w:pos="851"/>
        </w:tabs>
        <w:spacing w:before="5"/>
        <w:ind w:left="38" w:firstLine="529"/>
        <w:jc w:val="both"/>
        <w:rPr>
          <w:sz w:val="24"/>
          <w:szCs w:val="24"/>
        </w:rPr>
      </w:pPr>
      <w:r>
        <w:rPr>
          <w:color w:val="000000"/>
          <w:spacing w:val="-23"/>
          <w:sz w:val="24"/>
          <w:szCs w:val="24"/>
        </w:rPr>
        <w:t>3</w:t>
      </w:r>
      <w:r w:rsidR="004E6D7E">
        <w:rPr>
          <w:color w:val="000000"/>
          <w:spacing w:val="-23"/>
          <w:sz w:val="24"/>
          <w:szCs w:val="24"/>
        </w:rPr>
        <w:t>.</w:t>
      </w:r>
      <w:r w:rsidR="006504AB" w:rsidRPr="002C533A">
        <w:rPr>
          <w:color w:val="000000"/>
          <w:sz w:val="24"/>
          <w:szCs w:val="24"/>
        </w:rPr>
        <w:tab/>
      </w:r>
      <w:proofErr w:type="gramStart"/>
      <w:r w:rsidR="006504AB" w:rsidRPr="002C533A">
        <w:rPr>
          <w:color w:val="000000"/>
          <w:spacing w:val="-3"/>
          <w:sz w:val="24"/>
          <w:szCs w:val="24"/>
        </w:rPr>
        <w:t>Контроль за</w:t>
      </w:r>
      <w:proofErr w:type="gramEnd"/>
      <w:r w:rsidR="006504AB" w:rsidRPr="002C533A">
        <w:rPr>
          <w:color w:val="000000"/>
          <w:spacing w:val="-3"/>
          <w:sz w:val="24"/>
          <w:szCs w:val="24"/>
        </w:rPr>
        <w:t xml:space="preserve"> исполнением </w:t>
      </w:r>
      <w:r w:rsidR="003B11D0">
        <w:rPr>
          <w:color w:val="000000"/>
          <w:spacing w:val="-3"/>
          <w:sz w:val="24"/>
          <w:szCs w:val="24"/>
        </w:rPr>
        <w:t xml:space="preserve">настоящего </w:t>
      </w:r>
      <w:r w:rsidR="006504AB" w:rsidRPr="002C533A">
        <w:rPr>
          <w:color w:val="000000"/>
          <w:spacing w:val="-3"/>
          <w:sz w:val="24"/>
          <w:szCs w:val="24"/>
        </w:rPr>
        <w:t xml:space="preserve"> постановления </w:t>
      </w:r>
      <w:r w:rsidR="00C94BFD">
        <w:rPr>
          <w:color w:val="000000"/>
          <w:spacing w:val="-3"/>
          <w:sz w:val="24"/>
          <w:szCs w:val="24"/>
        </w:rPr>
        <w:t>оставляю за собой</w:t>
      </w:r>
      <w:r w:rsidR="006504AB" w:rsidRPr="002C533A">
        <w:rPr>
          <w:color w:val="000000"/>
          <w:spacing w:val="-4"/>
          <w:sz w:val="24"/>
          <w:szCs w:val="24"/>
        </w:rPr>
        <w:t>.</w:t>
      </w:r>
    </w:p>
    <w:p w:rsidR="005279A1" w:rsidRPr="002C533A" w:rsidRDefault="00EA1B6B" w:rsidP="005279A1">
      <w:pPr>
        <w:shd w:val="clear" w:color="auto" w:fill="FFFFFF"/>
        <w:tabs>
          <w:tab w:val="left" w:pos="851"/>
        </w:tabs>
        <w:spacing w:before="5"/>
        <w:ind w:firstLine="567"/>
        <w:jc w:val="both"/>
        <w:rPr>
          <w:color w:val="000000"/>
          <w:spacing w:val="-21"/>
          <w:sz w:val="24"/>
          <w:szCs w:val="24"/>
        </w:rPr>
      </w:pPr>
      <w:r>
        <w:rPr>
          <w:color w:val="000000"/>
          <w:spacing w:val="-23"/>
          <w:sz w:val="24"/>
          <w:szCs w:val="24"/>
        </w:rPr>
        <w:t>4</w:t>
      </w:r>
      <w:r w:rsidR="00844556">
        <w:rPr>
          <w:color w:val="000000"/>
          <w:spacing w:val="-23"/>
          <w:sz w:val="24"/>
          <w:szCs w:val="24"/>
        </w:rPr>
        <w:t>.</w:t>
      </w:r>
      <w:r w:rsidR="006504AB" w:rsidRPr="002C533A">
        <w:rPr>
          <w:color w:val="000000"/>
          <w:sz w:val="24"/>
          <w:szCs w:val="24"/>
        </w:rPr>
        <w:tab/>
      </w:r>
      <w:r w:rsidR="006504AB" w:rsidRPr="002C533A">
        <w:rPr>
          <w:color w:val="000000"/>
          <w:spacing w:val="6"/>
          <w:sz w:val="24"/>
          <w:szCs w:val="24"/>
        </w:rPr>
        <w:t>Пост</w:t>
      </w:r>
      <w:r w:rsidR="00B67962">
        <w:rPr>
          <w:color w:val="000000"/>
          <w:spacing w:val="6"/>
          <w:sz w:val="24"/>
          <w:szCs w:val="24"/>
        </w:rPr>
        <w:t xml:space="preserve">ановление вступает в силу со дня его </w:t>
      </w:r>
      <w:r w:rsidR="00BE78E2">
        <w:rPr>
          <w:color w:val="000000"/>
          <w:spacing w:val="6"/>
          <w:sz w:val="24"/>
          <w:szCs w:val="24"/>
        </w:rPr>
        <w:t xml:space="preserve">опубликования </w:t>
      </w:r>
      <w:r w:rsidR="006504AB" w:rsidRPr="002C533A">
        <w:rPr>
          <w:color w:val="000000"/>
          <w:spacing w:val="6"/>
          <w:sz w:val="24"/>
          <w:szCs w:val="24"/>
        </w:rPr>
        <w:t xml:space="preserve"> </w:t>
      </w:r>
      <w:r w:rsidR="005279A1">
        <w:rPr>
          <w:color w:val="000000"/>
          <w:spacing w:val="-5"/>
          <w:sz w:val="24"/>
          <w:szCs w:val="24"/>
        </w:rPr>
        <w:t xml:space="preserve">в газете </w:t>
      </w:r>
      <w:r w:rsidR="005279A1" w:rsidRPr="002C533A">
        <w:rPr>
          <w:color w:val="000000"/>
          <w:spacing w:val="-3"/>
          <w:sz w:val="24"/>
          <w:szCs w:val="24"/>
        </w:rPr>
        <w:t>«</w:t>
      </w:r>
      <w:proofErr w:type="spellStart"/>
      <w:r w:rsidR="005279A1" w:rsidRPr="002C533A">
        <w:rPr>
          <w:color w:val="000000"/>
          <w:spacing w:val="-3"/>
          <w:sz w:val="24"/>
          <w:szCs w:val="24"/>
        </w:rPr>
        <w:t>Ильичевские</w:t>
      </w:r>
      <w:proofErr w:type="spellEnd"/>
      <w:r w:rsidR="005279A1" w:rsidRPr="002C533A">
        <w:rPr>
          <w:color w:val="000000"/>
          <w:spacing w:val="-3"/>
          <w:sz w:val="24"/>
          <w:szCs w:val="24"/>
        </w:rPr>
        <w:t xml:space="preserve"> ведомости»</w:t>
      </w:r>
      <w:r w:rsidR="00BE78E2">
        <w:rPr>
          <w:color w:val="000000"/>
          <w:spacing w:val="-3"/>
          <w:sz w:val="24"/>
          <w:szCs w:val="24"/>
        </w:rPr>
        <w:t xml:space="preserve"> и подлежит размещению на официальном сайте </w:t>
      </w:r>
      <w:proofErr w:type="spellStart"/>
      <w:r w:rsidR="00BE78E2">
        <w:rPr>
          <w:color w:val="000000"/>
          <w:spacing w:val="-3"/>
          <w:sz w:val="24"/>
          <w:szCs w:val="24"/>
        </w:rPr>
        <w:t>Ильичевского</w:t>
      </w:r>
      <w:proofErr w:type="spellEnd"/>
      <w:r w:rsidR="00BE78E2">
        <w:rPr>
          <w:color w:val="000000"/>
          <w:spacing w:val="-3"/>
          <w:sz w:val="24"/>
          <w:szCs w:val="24"/>
        </w:rPr>
        <w:t xml:space="preserve"> сельсовета.</w:t>
      </w:r>
    </w:p>
    <w:p w:rsidR="006504AB" w:rsidRDefault="006504AB" w:rsidP="00B11EB1">
      <w:pPr>
        <w:shd w:val="clear" w:color="auto" w:fill="FFFFFF"/>
        <w:tabs>
          <w:tab w:val="left" w:pos="994"/>
        </w:tabs>
        <w:ind w:left="38" w:firstLine="529"/>
        <w:jc w:val="both"/>
        <w:rPr>
          <w:sz w:val="24"/>
          <w:szCs w:val="24"/>
        </w:rPr>
      </w:pPr>
    </w:p>
    <w:p w:rsidR="009F1653" w:rsidRDefault="009F1653" w:rsidP="00B11EB1">
      <w:pPr>
        <w:shd w:val="clear" w:color="auto" w:fill="FFFFFF"/>
        <w:tabs>
          <w:tab w:val="left" w:pos="994"/>
        </w:tabs>
        <w:ind w:left="38" w:firstLine="529"/>
        <w:jc w:val="both"/>
        <w:rPr>
          <w:sz w:val="24"/>
          <w:szCs w:val="24"/>
        </w:rPr>
      </w:pPr>
    </w:p>
    <w:p w:rsidR="009F1653" w:rsidRDefault="009F1653" w:rsidP="009F1653">
      <w:pPr>
        <w:shd w:val="clear" w:color="auto" w:fill="FFFFFF"/>
        <w:tabs>
          <w:tab w:val="left" w:pos="6538"/>
        </w:tabs>
        <w:ind w:left="38"/>
        <w:rPr>
          <w:sz w:val="24"/>
          <w:szCs w:val="24"/>
        </w:rPr>
        <w:sectPr w:rsidR="009F1653" w:rsidSect="009F1653">
          <w:type w:val="continuous"/>
          <w:pgSz w:w="11909" w:h="16834"/>
          <w:pgMar w:top="1134" w:right="850" w:bottom="1134" w:left="1701" w:header="720" w:footer="720" w:gutter="0"/>
          <w:cols w:space="720"/>
        </w:sectPr>
      </w:pPr>
      <w:r>
        <w:rPr>
          <w:color w:val="000000"/>
          <w:spacing w:val="-7"/>
          <w:sz w:val="24"/>
          <w:szCs w:val="24"/>
        </w:rPr>
        <w:t>И.о</w:t>
      </w:r>
      <w:proofErr w:type="gramStart"/>
      <w:r>
        <w:rPr>
          <w:color w:val="000000"/>
          <w:spacing w:val="-7"/>
          <w:sz w:val="24"/>
          <w:szCs w:val="24"/>
        </w:rPr>
        <w:t>.г</w:t>
      </w:r>
      <w:proofErr w:type="gramEnd"/>
      <w:r>
        <w:rPr>
          <w:color w:val="000000"/>
          <w:spacing w:val="-7"/>
          <w:sz w:val="24"/>
          <w:szCs w:val="24"/>
        </w:rPr>
        <w:t xml:space="preserve">лавы </w:t>
      </w:r>
      <w:proofErr w:type="spellStart"/>
      <w:r>
        <w:rPr>
          <w:color w:val="000000"/>
          <w:spacing w:val="-7"/>
          <w:sz w:val="24"/>
          <w:szCs w:val="24"/>
        </w:rPr>
        <w:t>Ильичевского</w:t>
      </w:r>
      <w:proofErr w:type="spellEnd"/>
      <w:r>
        <w:rPr>
          <w:color w:val="000000"/>
          <w:spacing w:val="-7"/>
          <w:sz w:val="24"/>
          <w:szCs w:val="24"/>
        </w:rPr>
        <w:t xml:space="preserve"> сельсовета</w:t>
      </w:r>
      <w:r>
        <w:rPr>
          <w:color w:val="000000"/>
          <w:spacing w:val="-7"/>
          <w:sz w:val="24"/>
          <w:szCs w:val="24"/>
        </w:rPr>
        <w:tab/>
        <w:t xml:space="preserve">  </w:t>
      </w:r>
      <w:r>
        <w:rPr>
          <w:color w:val="000000"/>
          <w:spacing w:val="-7"/>
          <w:sz w:val="24"/>
          <w:szCs w:val="24"/>
        </w:rPr>
        <w:tab/>
      </w:r>
      <w:proofErr w:type="spellStart"/>
      <w:r>
        <w:rPr>
          <w:color w:val="000000"/>
          <w:spacing w:val="-7"/>
          <w:sz w:val="24"/>
          <w:szCs w:val="24"/>
        </w:rPr>
        <w:t>О.Н.Бр</w:t>
      </w:r>
      <w:proofErr w:type="spellEnd"/>
    </w:p>
    <w:p w:rsidR="00F44FE7" w:rsidRPr="003B11D0" w:rsidRDefault="00F44FE7" w:rsidP="009F1653">
      <w:pPr>
        <w:shd w:val="clear" w:color="auto" w:fill="FFFFFF"/>
        <w:tabs>
          <w:tab w:val="left" w:pos="6538"/>
        </w:tabs>
        <w:ind w:left="38"/>
        <w:jc w:val="right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</w:t>
      </w:r>
      <w:r w:rsidR="003B11D0" w:rsidRPr="003B11D0">
        <w:rPr>
          <w:bCs/>
          <w:sz w:val="24"/>
          <w:szCs w:val="24"/>
        </w:rPr>
        <w:t xml:space="preserve">Приложение </w:t>
      </w:r>
    </w:p>
    <w:p w:rsidR="003B11D0" w:rsidRPr="003B11D0" w:rsidRDefault="00D4464B" w:rsidP="009F165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</w:t>
      </w:r>
      <w:r w:rsidR="003B11D0" w:rsidRPr="003B11D0">
        <w:rPr>
          <w:bCs/>
          <w:sz w:val="24"/>
          <w:szCs w:val="24"/>
        </w:rPr>
        <w:t xml:space="preserve"> постановлению от</w:t>
      </w:r>
      <w:r w:rsidR="00BE0AD2">
        <w:rPr>
          <w:bCs/>
          <w:sz w:val="24"/>
          <w:szCs w:val="24"/>
        </w:rPr>
        <w:t xml:space="preserve"> </w:t>
      </w:r>
      <w:r w:rsidR="00116592">
        <w:rPr>
          <w:bCs/>
          <w:sz w:val="24"/>
          <w:szCs w:val="24"/>
        </w:rPr>
        <w:t>24.06.</w:t>
      </w:r>
      <w:r w:rsidR="003B11D0" w:rsidRPr="003B11D0">
        <w:rPr>
          <w:bCs/>
          <w:sz w:val="24"/>
          <w:szCs w:val="24"/>
        </w:rPr>
        <w:t>202</w:t>
      </w:r>
      <w:r w:rsidR="00BE78E2">
        <w:rPr>
          <w:bCs/>
          <w:sz w:val="24"/>
          <w:szCs w:val="24"/>
        </w:rPr>
        <w:t>4</w:t>
      </w:r>
      <w:r w:rsidR="003B11D0" w:rsidRPr="003B11D0">
        <w:rPr>
          <w:bCs/>
          <w:sz w:val="24"/>
          <w:szCs w:val="24"/>
        </w:rPr>
        <w:t>г. №</w:t>
      </w:r>
      <w:r w:rsidR="00116592">
        <w:rPr>
          <w:bCs/>
          <w:sz w:val="24"/>
          <w:szCs w:val="24"/>
        </w:rPr>
        <w:t xml:space="preserve"> 44</w:t>
      </w:r>
      <w:r w:rsidR="003B11D0" w:rsidRPr="003B11D0">
        <w:rPr>
          <w:bCs/>
          <w:sz w:val="24"/>
          <w:szCs w:val="24"/>
        </w:rPr>
        <w:t xml:space="preserve"> </w:t>
      </w:r>
      <w:bookmarkStart w:id="0" w:name="_GoBack"/>
      <w:bookmarkEnd w:id="0"/>
    </w:p>
    <w:p w:rsidR="003B11D0" w:rsidRDefault="003B11D0" w:rsidP="009F1653">
      <w:pPr>
        <w:jc w:val="right"/>
        <w:rPr>
          <w:b/>
          <w:bCs/>
          <w:sz w:val="24"/>
          <w:szCs w:val="24"/>
        </w:rPr>
      </w:pPr>
    </w:p>
    <w:p w:rsidR="003B11D0" w:rsidRDefault="003B11D0" w:rsidP="00F44FE7">
      <w:pPr>
        <w:jc w:val="center"/>
        <w:rPr>
          <w:b/>
          <w:bCs/>
          <w:sz w:val="24"/>
          <w:szCs w:val="24"/>
        </w:rPr>
      </w:pPr>
    </w:p>
    <w:p w:rsidR="00F44FE7" w:rsidRDefault="00F44FE7" w:rsidP="00F44FE7">
      <w:pPr>
        <w:jc w:val="center"/>
        <w:rPr>
          <w:b/>
          <w:bCs/>
          <w:sz w:val="24"/>
          <w:szCs w:val="24"/>
        </w:rPr>
      </w:pPr>
      <w:r w:rsidRPr="00645924">
        <w:rPr>
          <w:b/>
          <w:bCs/>
          <w:sz w:val="24"/>
          <w:szCs w:val="24"/>
        </w:rPr>
        <w:t>ПОЛОЖЕНИЕ</w:t>
      </w:r>
      <w:r w:rsidRPr="00645924">
        <w:rPr>
          <w:b/>
          <w:bCs/>
          <w:sz w:val="24"/>
          <w:szCs w:val="24"/>
        </w:rPr>
        <w:br/>
        <w:t>О ВЕДЕНИИ РЕЕСТРА МУНИЦИПАЛЬНОГО ИМУЩЕСТВА</w:t>
      </w:r>
      <w:r w:rsidRPr="00645924">
        <w:rPr>
          <w:b/>
          <w:bCs/>
          <w:sz w:val="24"/>
          <w:szCs w:val="24"/>
        </w:rPr>
        <w:br/>
      </w:r>
      <w:r w:rsidR="002C1CB1">
        <w:rPr>
          <w:b/>
          <w:bCs/>
          <w:sz w:val="24"/>
          <w:szCs w:val="24"/>
        </w:rPr>
        <w:t>МУНИЦИПАЛЬНОГО ОБРАЗОВАНИЯ</w:t>
      </w:r>
      <w:r w:rsidRPr="008E3137">
        <w:rPr>
          <w:b/>
          <w:bCs/>
          <w:sz w:val="24"/>
          <w:szCs w:val="24"/>
        </w:rPr>
        <w:t xml:space="preserve"> </w:t>
      </w:r>
      <w:r w:rsidR="002C1CB1">
        <w:rPr>
          <w:b/>
          <w:bCs/>
          <w:sz w:val="24"/>
          <w:szCs w:val="24"/>
        </w:rPr>
        <w:t>«</w:t>
      </w:r>
      <w:r w:rsidRPr="008E3137">
        <w:rPr>
          <w:b/>
          <w:bCs/>
          <w:sz w:val="24"/>
          <w:szCs w:val="24"/>
        </w:rPr>
        <w:t>ИЛЬИЧЕВСК</w:t>
      </w:r>
      <w:r w:rsidR="002C1CB1">
        <w:rPr>
          <w:b/>
          <w:bCs/>
          <w:sz w:val="24"/>
          <w:szCs w:val="24"/>
        </w:rPr>
        <w:t>ИЙ</w:t>
      </w:r>
      <w:r w:rsidRPr="008E3137">
        <w:rPr>
          <w:b/>
          <w:bCs/>
          <w:sz w:val="24"/>
          <w:szCs w:val="24"/>
        </w:rPr>
        <w:t xml:space="preserve"> СЕЛЬСОВЕТ</w:t>
      </w:r>
      <w:r w:rsidR="002C1CB1">
        <w:rPr>
          <w:b/>
          <w:bCs/>
          <w:sz w:val="24"/>
          <w:szCs w:val="24"/>
        </w:rPr>
        <w:t>»</w:t>
      </w:r>
    </w:p>
    <w:p w:rsidR="000A3ECE" w:rsidRPr="000A3ECE" w:rsidRDefault="000A3ECE" w:rsidP="00F44FE7">
      <w:pPr>
        <w:jc w:val="center"/>
        <w:rPr>
          <w:bCs/>
          <w:sz w:val="24"/>
          <w:szCs w:val="24"/>
        </w:rPr>
      </w:pPr>
    </w:p>
    <w:p w:rsidR="000A3ECE" w:rsidRPr="000A3ECE" w:rsidRDefault="000A3ECE" w:rsidP="00F44FE7">
      <w:pPr>
        <w:jc w:val="center"/>
        <w:rPr>
          <w:bCs/>
          <w:sz w:val="24"/>
          <w:szCs w:val="24"/>
        </w:rPr>
      </w:pPr>
      <w:r w:rsidRPr="000A3ECE">
        <w:rPr>
          <w:bCs/>
          <w:sz w:val="24"/>
          <w:szCs w:val="24"/>
        </w:rPr>
        <w:t xml:space="preserve">1. ОБЩИЕ  ПОЛОЖЕНИЯ </w:t>
      </w:r>
    </w:p>
    <w:p w:rsidR="000A3ECE" w:rsidRPr="00D4464B" w:rsidRDefault="000A3ECE" w:rsidP="00F44FE7">
      <w:pPr>
        <w:jc w:val="center"/>
        <w:rPr>
          <w:i/>
          <w:sz w:val="24"/>
          <w:szCs w:val="24"/>
        </w:rPr>
      </w:pP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 xml:space="preserve">1.1. </w:t>
      </w:r>
      <w:proofErr w:type="gramStart"/>
      <w:r w:rsidRPr="00234986">
        <w:rPr>
          <w:color w:val="000000"/>
          <w:sz w:val="24"/>
          <w:szCs w:val="24"/>
        </w:rPr>
        <w:t xml:space="preserve">Настоящее Положение разработано на основании Федерального закона от 06.10.2003 года № 131-ФЗ «Об общих принципах организации местного самоуправления в Российской Федерации», Приказа Минфина России от 10 октября 2023 года № 163н «Об утверждении Порядка ведения органами местного самоуправления реестров муниципального имущества», Устава </w:t>
      </w:r>
      <w:proofErr w:type="spellStart"/>
      <w:r w:rsidR="000A3ECE">
        <w:rPr>
          <w:color w:val="000000"/>
          <w:sz w:val="24"/>
          <w:szCs w:val="24"/>
        </w:rPr>
        <w:t>Ильичевского</w:t>
      </w:r>
      <w:proofErr w:type="spellEnd"/>
      <w:r w:rsidR="000A3ECE">
        <w:rPr>
          <w:color w:val="000000"/>
          <w:sz w:val="24"/>
          <w:szCs w:val="24"/>
        </w:rPr>
        <w:t xml:space="preserve"> сельсовета</w:t>
      </w:r>
      <w:r w:rsidRPr="0054183D">
        <w:rPr>
          <w:color w:val="000000"/>
          <w:sz w:val="24"/>
          <w:szCs w:val="24"/>
        </w:rPr>
        <w:t xml:space="preserve">, </w:t>
      </w:r>
      <w:r w:rsidR="0054183D">
        <w:rPr>
          <w:color w:val="000000"/>
          <w:sz w:val="24"/>
          <w:szCs w:val="24"/>
        </w:rPr>
        <w:t xml:space="preserve"> </w:t>
      </w:r>
      <w:r w:rsidRPr="0054183D">
        <w:rPr>
          <w:color w:val="000000"/>
          <w:sz w:val="24"/>
          <w:szCs w:val="24"/>
        </w:rPr>
        <w:t xml:space="preserve">Решения </w:t>
      </w:r>
      <w:r w:rsidR="000A3ECE" w:rsidRPr="0054183D">
        <w:rPr>
          <w:color w:val="000000"/>
          <w:sz w:val="24"/>
          <w:szCs w:val="24"/>
        </w:rPr>
        <w:t xml:space="preserve"> </w:t>
      </w:r>
      <w:proofErr w:type="spellStart"/>
      <w:r w:rsidR="000A3ECE" w:rsidRPr="0054183D">
        <w:rPr>
          <w:color w:val="000000"/>
          <w:sz w:val="24"/>
          <w:szCs w:val="24"/>
        </w:rPr>
        <w:t>Ильичевского</w:t>
      </w:r>
      <w:proofErr w:type="spellEnd"/>
      <w:r w:rsidR="000A3ECE" w:rsidRPr="0054183D">
        <w:rPr>
          <w:color w:val="000000"/>
          <w:sz w:val="24"/>
          <w:szCs w:val="24"/>
        </w:rPr>
        <w:t xml:space="preserve"> сельского </w:t>
      </w:r>
      <w:r w:rsidRPr="0054183D">
        <w:rPr>
          <w:color w:val="000000"/>
          <w:sz w:val="24"/>
          <w:szCs w:val="24"/>
        </w:rPr>
        <w:t xml:space="preserve">Совета депутатов </w:t>
      </w:r>
      <w:r w:rsidR="0054183D" w:rsidRPr="0054183D">
        <w:rPr>
          <w:color w:val="000000"/>
          <w:sz w:val="24"/>
          <w:szCs w:val="24"/>
        </w:rPr>
        <w:t>от 29</w:t>
      </w:r>
      <w:r w:rsidRPr="0054183D">
        <w:rPr>
          <w:color w:val="000000"/>
          <w:sz w:val="24"/>
          <w:szCs w:val="24"/>
        </w:rPr>
        <w:t>.0</w:t>
      </w:r>
      <w:r w:rsidR="0054183D" w:rsidRPr="0054183D">
        <w:rPr>
          <w:color w:val="000000"/>
          <w:sz w:val="24"/>
          <w:szCs w:val="24"/>
        </w:rPr>
        <w:t>1</w:t>
      </w:r>
      <w:r w:rsidRPr="0054183D">
        <w:rPr>
          <w:color w:val="000000"/>
          <w:sz w:val="24"/>
          <w:szCs w:val="24"/>
        </w:rPr>
        <w:t>.201</w:t>
      </w:r>
      <w:r w:rsidR="0054183D" w:rsidRPr="0054183D">
        <w:rPr>
          <w:color w:val="000000"/>
          <w:sz w:val="24"/>
          <w:szCs w:val="24"/>
        </w:rPr>
        <w:t>6</w:t>
      </w:r>
      <w:r w:rsidRPr="0054183D">
        <w:rPr>
          <w:color w:val="000000"/>
          <w:sz w:val="24"/>
          <w:szCs w:val="24"/>
        </w:rPr>
        <w:t xml:space="preserve"> № </w:t>
      </w:r>
      <w:r w:rsidR="0054183D" w:rsidRPr="0054183D">
        <w:rPr>
          <w:color w:val="000000"/>
          <w:sz w:val="24"/>
          <w:szCs w:val="24"/>
        </w:rPr>
        <w:t xml:space="preserve">21 </w:t>
      </w:r>
      <w:r w:rsidRPr="0054183D">
        <w:rPr>
          <w:color w:val="000000"/>
          <w:sz w:val="24"/>
          <w:szCs w:val="24"/>
        </w:rPr>
        <w:t xml:space="preserve"> «Об утверждении Положения о порядке управления и распоряжения </w:t>
      </w:r>
      <w:r w:rsidR="0054183D">
        <w:rPr>
          <w:color w:val="000000"/>
          <w:sz w:val="24"/>
          <w:szCs w:val="24"/>
        </w:rPr>
        <w:t>муниципальной собственностью</w:t>
      </w:r>
      <w:proofErr w:type="gramEnd"/>
      <w:r w:rsidR="0054183D">
        <w:rPr>
          <w:color w:val="000000"/>
          <w:sz w:val="24"/>
          <w:szCs w:val="24"/>
        </w:rPr>
        <w:t xml:space="preserve"> муниципального образования «</w:t>
      </w:r>
      <w:proofErr w:type="spellStart"/>
      <w:r w:rsidR="0054183D">
        <w:rPr>
          <w:color w:val="000000"/>
          <w:sz w:val="24"/>
          <w:szCs w:val="24"/>
        </w:rPr>
        <w:t>Ильичевский</w:t>
      </w:r>
      <w:proofErr w:type="spellEnd"/>
      <w:r w:rsidR="0054183D">
        <w:rPr>
          <w:color w:val="000000"/>
          <w:sz w:val="24"/>
          <w:szCs w:val="24"/>
        </w:rPr>
        <w:t xml:space="preserve"> сельсовет».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 xml:space="preserve">1.2. Настоящее Положение устанавливает правила ведения </w:t>
      </w:r>
      <w:r w:rsidR="000A3ECE">
        <w:rPr>
          <w:color w:val="000000"/>
          <w:sz w:val="24"/>
          <w:szCs w:val="24"/>
        </w:rPr>
        <w:t xml:space="preserve">администрацией </w:t>
      </w:r>
      <w:proofErr w:type="spellStart"/>
      <w:r w:rsidR="000A3ECE">
        <w:rPr>
          <w:color w:val="000000"/>
          <w:sz w:val="24"/>
          <w:szCs w:val="24"/>
        </w:rPr>
        <w:t>Ильичевского</w:t>
      </w:r>
      <w:proofErr w:type="spellEnd"/>
      <w:r w:rsidR="000A3ECE">
        <w:rPr>
          <w:color w:val="000000"/>
          <w:sz w:val="24"/>
          <w:szCs w:val="24"/>
        </w:rPr>
        <w:t xml:space="preserve"> сельсовета </w:t>
      </w:r>
      <w:r w:rsidRPr="00234986">
        <w:rPr>
          <w:color w:val="000000"/>
          <w:sz w:val="24"/>
          <w:szCs w:val="24"/>
        </w:rPr>
        <w:t>реестр</w:t>
      </w:r>
      <w:r w:rsidR="000A3ECE">
        <w:rPr>
          <w:color w:val="000000"/>
          <w:sz w:val="24"/>
          <w:szCs w:val="24"/>
        </w:rPr>
        <w:t>а</w:t>
      </w:r>
      <w:r w:rsidRPr="00234986">
        <w:rPr>
          <w:color w:val="000000"/>
          <w:sz w:val="24"/>
          <w:szCs w:val="24"/>
        </w:rPr>
        <w:t xml:space="preserve"> муниципального имущества (далее - реестр), в том числе состав подлежащего учету муниципального имущества и порядок его учета, состав сведений, подлежащих отражению в реестрах, а также порядок предоставления содержащейся в реестрах информации о муниципальном имуществе.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Учет муниципального имущества включает получение, экспертизу и хранение документов, содержащих сведения о муниципальном имуществе, и внесение указанных сведений в реестр в объеме, необходимом для осуществления полномочий по управлению и распоряжению муниципальным имуществом.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 xml:space="preserve">1.3. Реестры ведутся на бумажных и электронных носителях. Способ ведения реестра определяется администрацией  </w:t>
      </w:r>
      <w:proofErr w:type="spellStart"/>
      <w:r w:rsidR="000A3ECE">
        <w:rPr>
          <w:color w:val="000000"/>
          <w:sz w:val="24"/>
          <w:szCs w:val="24"/>
        </w:rPr>
        <w:t>Ильичевского</w:t>
      </w:r>
      <w:proofErr w:type="spellEnd"/>
      <w:r w:rsidR="000A3ECE">
        <w:rPr>
          <w:color w:val="000000"/>
          <w:sz w:val="24"/>
          <w:szCs w:val="24"/>
        </w:rPr>
        <w:t xml:space="preserve"> сельсовета</w:t>
      </w:r>
      <w:r w:rsidRPr="00234986">
        <w:rPr>
          <w:color w:val="000000"/>
          <w:sz w:val="24"/>
          <w:szCs w:val="24"/>
        </w:rPr>
        <w:t xml:space="preserve"> самостоятельно.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Реестры должны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 xml:space="preserve">Документы реестров хранятся в соответствии </w:t>
      </w:r>
      <w:r w:rsidRPr="000A3ECE">
        <w:rPr>
          <w:color w:val="000000"/>
          <w:sz w:val="24"/>
          <w:szCs w:val="24"/>
        </w:rPr>
        <w:t>с </w:t>
      </w:r>
      <w:hyperlink r:id="rId10" w:history="1">
        <w:r w:rsidRPr="000A3ECE">
          <w:rPr>
            <w:color w:val="000000"/>
            <w:sz w:val="24"/>
            <w:szCs w:val="24"/>
          </w:rPr>
          <w:t>Федеральным законом</w:t>
        </w:r>
      </w:hyperlink>
      <w:r w:rsidR="000A3ECE">
        <w:rPr>
          <w:color w:val="000000"/>
          <w:sz w:val="24"/>
          <w:szCs w:val="24"/>
        </w:rPr>
        <w:t xml:space="preserve"> от 22.10.2004  </w:t>
      </w:r>
      <w:r w:rsidRPr="00234986">
        <w:rPr>
          <w:color w:val="000000"/>
          <w:sz w:val="24"/>
          <w:szCs w:val="24"/>
        </w:rPr>
        <w:t>№ 125-ФЗ «Об архивном деле в Российской Федерации».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В случае если реестр ведется на электронном носителе, реестр хранится и обрабатывается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1.4. Ведение реестра осуществляется администрацией </w:t>
      </w:r>
      <w:proofErr w:type="spellStart"/>
      <w:r w:rsidR="000A3ECE">
        <w:rPr>
          <w:color w:val="000000"/>
          <w:sz w:val="24"/>
          <w:szCs w:val="24"/>
        </w:rPr>
        <w:t>Ильичевского</w:t>
      </w:r>
      <w:proofErr w:type="spellEnd"/>
      <w:r w:rsidR="000A3ECE">
        <w:rPr>
          <w:color w:val="000000"/>
          <w:sz w:val="24"/>
          <w:szCs w:val="24"/>
        </w:rPr>
        <w:t xml:space="preserve"> сельсовета.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Администрация </w:t>
      </w:r>
      <w:r w:rsidR="000A3ECE">
        <w:rPr>
          <w:color w:val="000000"/>
          <w:sz w:val="24"/>
          <w:szCs w:val="24"/>
        </w:rPr>
        <w:t xml:space="preserve">сельсовета </w:t>
      </w:r>
      <w:r w:rsidRPr="00234986">
        <w:rPr>
          <w:color w:val="000000"/>
          <w:sz w:val="24"/>
          <w:szCs w:val="24"/>
        </w:rPr>
        <w:t xml:space="preserve"> обязана: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- обеспечивать соблюдение правил ведения реестра и требований, предъявляемых к системе ведения реестра;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- обеспечивать соблюдение прав доступа к реестру и защиту государственной и коммерческой тайны;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- осуществлять</w:t>
      </w:r>
      <w:r w:rsidRPr="00234986">
        <w:rPr>
          <w:color w:val="333333"/>
          <w:sz w:val="24"/>
          <w:szCs w:val="24"/>
        </w:rPr>
        <w:t> </w:t>
      </w:r>
      <w:r w:rsidRPr="00234986">
        <w:rPr>
          <w:color w:val="000000"/>
          <w:sz w:val="24"/>
          <w:szCs w:val="24"/>
        </w:rPr>
        <w:t>информационно-справочное обслуживание, выдавать выписки из реестров.</w:t>
      </w:r>
    </w:p>
    <w:p w:rsidR="00234986" w:rsidRPr="00234986" w:rsidRDefault="00234986" w:rsidP="00234986">
      <w:pPr>
        <w:ind w:firstLine="708"/>
        <w:jc w:val="center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 </w:t>
      </w:r>
    </w:p>
    <w:p w:rsidR="00234986" w:rsidRPr="000A3ECE" w:rsidRDefault="00234986" w:rsidP="00234986">
      <w:pPr>
        <w:ind w:firstLine="708"/>
        <w:jc w:val="center"/>
        <w:rPr>
          <w:color w:val="000000"/>
          <w:sz w:val="24"/>
          <w:szCs w:val="24"/>
        </w:rPr>
      </w:pPr>
      <w:r w:rsidRPr="000A3ECE">
        <w:rPr>
          <w:bCs/>
          <w:color w:val="000000"/>
          <w:sz w:val="24"/>
          <w:szCs w:val="24"/>
        </w:rPr>
        <w:t>2. ОБЪЕКТЫ УЧЕТА МУНИЦПАЛЬНОЙ СОБСТВЕННОСТИ</w:t>
      </w:r>
    </w:p>
    <w:p w:rsidR="00234986" w:rsidRPr="00234986" w:rsidRDefault="00234986" w:rsidP="00234986">
      <w:pPr>
        <w:ind w:firstLine="708"/>
        <w:jc w:val="center"/>
        <w:rPr>
          <w:color w:val="000000"/>
          <w:sz w:val="24"/>
          <w:szCs w:val="24"/>
        </w:rPr>
      </w:pPr>
      <w:r w:rsidRPr="00234986">
        <w:rPr>
          <w:b/>
          <w:bCs/>
          <w:color w:val="000000"/>
          <w:sz w:val="24"/>
          <w:szCs w:val="24"/>
        </w:rPr>
        <w:t> 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2.1. Объектом учета муниципального имущества (далее - объект учета) является следующее муниципальное имущество: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proofErr w:type="gramStart"/>
      <w:r w:rsidRPr="00234986">
        <w:rPr>
          <w:color w:val="000000"/>
          <w:sz w:val="24"/>
          <w:szCs w:val="24"/>
        </w:rPr>
        <w:t xml:space="preserve">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</w:t>
      </w:r>
      <w:proofErr w:type="spellStart"/>
      <w:r w:rsidRPr="00234986">
        <w:rPr>
          <w:color w:val="000000"/>
          <w:sz w:val="24"/>
          <w:szCs w:val="24"/>
        </w:rPr>
        <w:t>машино-места</w:t>
      </w:r>
      <w:proofErr w:type="spellEnd"/>
      <w:r w:rsidRPr="00234986">
        <w:rPr>
          <w:color w:val="000000"/>
          <w:sz w:val="24"/>
          <w:szCs w:val="24"/>
        </w:rPr>
        <w:t xml:space="preserve"> и подлежащие государственной регистрации </w:t>
      </w:r>
      <w:r w:rsidRPr="00234986">
        <w:rPr>
          <w:color w:val="000000"/>
          <w:sz w:val="24"/>
          <w:szCs w:val="24"/>
        </w:rPr>
        <w:lastRenderedPageBreak/>
        <w:t>воздушные и морские суда, суда внутреннего плавания либо иное имущество, отнесенное законом к недвижимым вещам);</w:t>
      </w:r>
      <w:proofErr w:type="gramEnd"/>
    </w:p>
    <w:p w:rsidR="0054183D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 xml:space="preserve">движимые вещи (в том числе документарные ценные бумаги (акции) либо иное не относящееся к недвижимым вещам имущество, стоимость которого превышает размер, определенный </w:t>
      </w:r>
      <w:r w:rsidR="0054183D" w:rsidRPr="0054183D">
        <w:rPr>
          <w:color w:val="000000"/>
          <w:sz w:val="24"/>
          <w:szCs w:val="24"/>
        </w:rPr>
        <w:t>Решени</w:t>
      </w:r>
      <w:r w:rsidR="0054183D">
        <w:rPr>
          <w:color w:val="000000"/>
          <w:sz w:val="24"/>
          <w:szCs w:val="24"/>
        </w:rPr>
        <w:t>ем</w:t>
      </w:r>
      <w:r w:rsidR="0054183D" w:rsidRPr="0054183D">
        <w:rPr>
          <w:color w:val="000000"/>
          <w:sz w:val="24"/>
          <w:szCs w:val="24"/>
        </w:rPr>
        <w:t xml:space="preserve"> </w:t>
      </w:r>
      <w:proofErr w:type="spellStart"/>
      <w:r w:rsidR="0054183D" w:rsidRPr="0054183D">
        <w:rPr>
          <w:color w:val="000000"/>
          <w:sz w:val="24"/>
          <w:szCs w:val="24"/>
        </w:rPr>
        <w:t>Ильичевского</w:t>
      </w:r>
      <w:proofErr w:type="spellEnd"/>
      <w:r w:rsidR="0054183D" w:rsidRPr="0054183D">
        <w:rPr>
          <w:color w:val="000000"/>
          <w:sz w:val="24"/>
          <w:szCs w:val="24"/>
        </w:rPr>
        <w:t xml:space="preserve"> сельского Совета депутатов от 29.01.2016 № 21  «Об утверждении Положения о порядке управления и распоряжения </w:t>
      </w:r>
      <w:r w:rsidR="0054183D">
        <w:rPr>
          <w:color w:val="000000"/>
          <w:sz w:val="24"/>
          <w:szCs w:val="24"/>
        </w:rPr>
        <w:t>муниципальной собственностью муниципального образования «</w:t>
      </w:r>
      <w:proofErr w:type="spellStart"/>
      <w:r w:rsidR="0054183D">
        <w:rPr>
          <w:color w:val="000000"/>
          <w:sz w:val="24"/>
          <w:szCs w:val="24"/>
        </w:rPr>
        <w:t>Ильичевский</w:t>
      </w:r>
      <w:proofErr w:type="spellEnd"/>
      <w:r w:rsidR="0054183D">
        <w:rPr>
          <w:color w:val="000000"/>
          <w:sz w:val="24"/>
          <w:szCs w:val="24"/>
        </w:rPr>
        <w:t xml:space="preserve"> сельсовет»;</w:t>
      </w:r>
    </w:p>
    <w:p w:rsidR="0054183D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 xml:space="preserve">иное имущество (в том числе бездокументарные ценные бумаги), не относящееся к недвижимым и движимым вещам, стоимость которого превышает размер, определенный </w:t>
      </w:r>
      <w:r w:rsidR="0054183D" w:rsidRPr="0054183D">
        <w:rPr>
          <w:color w:val="000000"/>
          <w:sz w:val="24"/>
          <w:szCs w:val="24"/>
        </w:rPr>
        <w:t>Решени</w:t>
      </w:r>
      <w:r w:rsidR="0054183D">
        <w:rPr>
          <w:color w:val="000000"/>
          <w:sz w:val="24"/>
          <w:szCs w:val="24"/>
        </w:rPr>
        <w:t>ем</w:t>
      </w:r>
      <w:r w:rsidR="0054183D" w:rsidRPr="0054183D">
        <w:rPr>
          <w:color w:val="000000"/>
          <w:sz w:val="24"/>
          <w:szCs w:val="24"/>
        </w:rPr>
        <w:t xml:space="preserve">  </w:t>
      </w:r>
      <w:proofErr w:type="spellStart"/>
      <w:r w:rsidR="0054183D" w:rsidRPr="0054183D">
        <w:rPr>
          <w:color w:val="000000"/>
          <w:sz w:val="24"/>
          <w:szCs w:val="24"/>
        </w:rPr>
        <w:t>Ильичевского</w:t>
      </w:r>
      <w:proofErr w:type="spellEnd"/>
      <w:r w:rsidR="0054183D" w:rsidRPr="0054183D">
        <w:rPr>
          <w:color w:val="000000"/>
          <w:sz w:val="24"/>
          <w:szCs w:val="24"/>
        </w:rPr>
        <w:t xml:space="preserve"> сельского Совета депутатов от 29.01.2016 № 21  «Об утверждении Положения о порядке управления и распоряжения </w:t>
      </w:r>
      <w:r w:rsidR="0054183D">
        <w:rPr>
          <w:color w:val="000000"/>
          <w:sz w:val="24"/>
          <w:szCs w:val="24"/>
        </w:rPr>
        <w:t>муниципальной собственностью муниципального образования «</w:t>
      </w:r>
      <w:proofErr w:type="spellStart"/>
      <w:r w:rsidR="0054183D">
        <w:rPr>
          <w:color w:val="000000"/>
          <w:sz w:val="24"/>
          <w:szCs w:val="24"/>
        </w:rPr>
        <w:t>Ильичевский</w:t>
      </w:r>
      <w:proofErr w:type="spellEnd"/>
      <w:r w:rsidR="0054183D">
        <w:rPr>
          <w:color w:val="000000"/>
          <w:sz w:val="24"/>
          <w:szCs w:val="24"/>
        </w:rPr>
        <w:t xml:space="preserve"> сельсовет».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2.2. Учет находящихся в муниципальной собственности природных ресурсов (объектов), драгоценных металлов и драгоценных камней, музейных предметов и музейных коллекций, а также средств местных бюджетов регулируется законодательством о природных ресурсах, драгоценных металлах и драгоценных камнях, Музейном фонде Российской Федерации и музеях в Российской Федерации и бюджетным законодательством Российской Федерации.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2.3. Учет муниципального имущества, сведения об объектах и (или) о количестве объектов которого составляют государственную тайну, осуществляется муниципальным органом, в распоряжении которого находятся сведения, отнесенные в соответствии со </w:t>
      </w:r>
      <w:hyperlink r:id="rId11" w:history="1">
        <w:r w:rsidRPr="000A3ECE">
          <w:rPr>
            <w:color w:val="000000"/>
            <w:sz w:val="24"/>
            <w:szCs w:val="24"/>
          </w:rPr>
          <w:t>статьей 9</w:t>
        </w:r>
      </w:hyperlink>
      <w:r w:rsidRPr="00234986">
        <w:rPr>
          <w:color w:val="000000"/>
          <w:sz w:val="24"/>
          <w:szCs w:val="24"/>
        </w:rPr>
        <w:t xml:space="preserve"> Закона </w:t>
      </w:r>
      <w:r w:rsidR="000A3ECE">
        <w:rPr>
          <w:color w:val="000000"/>
          <w:sz w:val="24"/>
          <w:szCs w:val="24"/>
        </w:rPr>
        <w:t>Российской Федерации от 21.07.</w:t>
      </w:r>
      <w:r w:rsidRPr="00234986">
        <w:rPr>
          <w:color w:val="000000"/>
          <w:sz w:val="24"/>
          <w:szCs w:val="24"/>
        </w:rPr>
        <w:t>1993  № 5485-1 «О государственной тайне» к государственной тайне, самостоятельно».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 </w:t>
      </w:r>
    </w:p>
    <w:p w:rsidR="00234986" w:rsidRPr="000A3ECE" w:rsidRDefault="00234986" w:rsidP="00234986">
      <w:pPr>
        <w:ind w:firstLine="708"/>
        <w:jc w:val="center"/>
        <w:rPr>
          <w:color w:val="000000"/>
          <w:sz w:val="24"/>
          <w:szCs w:val="24"/>
        </w:rPr>
      </w:pPr>
      <w:r w:rsidRPr="000A3ECE">
        <w:rPr>
          <w:bCs/>
          <w:color w:val="000000"/>
          <w:sz w:val="24"/>
          <w:szCs w:val="24"/>
        </w:rPr>
        <w:t>3. ПОРЯДОК ФОРМИРОВАНИЯ И ВЕДЕНИЯ РЕЕСТРА</w:t>
      </w:r>
    </w:p>
    <w:p w:rsidR="00234986" w:rsidRPr="00234986" w:rsidRDefault="00234986" w:rsidP="00234986">
      <w:pPr>
        <w:ind w:firstLine="708"/>
        <w:jc w:val="center"/>
        <w:rPr>
          <w:color w:val="000000"/>
          <w:sz w:val="24"/>
          <w:szCs w:val="24"/>
        </w:rPr>
      </w:pPr>
      <w:r w:rsidRPr="00234986">
        <w:rPr>
          <w:b/>
          <w:bCs/>
          <w:color w:val="000000"/>
          <w:sz w:val="24"/>
          <w:szCs w:val="24"/>
        </w:rPr>
        <w:t> 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 xml:space="preserve">3.1. Учет муниципального имущества в реестре сопровождается присвоением реестрового номера муниципального имущества (далее - реестровый номер), структура и правила формирования такого номера определяются </w:t>
      </w:r>
      <w:r w:rsidR="000A3ECE">
        <w:rPr>
          <w:color w:val="000000"/>
          <w:sz w:val="24"/>
          <w:szCs w:val="24"/>
        </w:rPr>
        <w:t xml:space="preserve">администрацией </w:t>
      </w:r>
      <w:proofErr w:type="spellStart"/>
      <w:r w:rsidR="000A3ECE">
        <w:rPr>
          <w:color w:val="000000"/>
          <w:sz w:val="24"/>
          <w:szCs w:val="24"/>
        </w:rPr>
        <w:t>Ильичевского</w:t>
      </w:r>
      <w:proofErr w:type="spellEnd"/>
      <w:r w:rsidR="000A3ECE">
        <w:rPr>
          <w:color w:val="000000"/>
          <w:sz w:val="24"/>
          <w:szCs w:val="24"/>
        </w:rPr>
        <w:t xml:space="preserve"> сельсовета</w:t>
      </w:r>
      <w:r w:rsidRPr="00234986">
        <w:rPr>
          <w:color w:val="000000"/>
          <w:sz w:val="24"/>
          <w:szCs w:val="24"/>
        </w:rPr>
        <w:t xml:space="preserve"> самостоятельно.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3.2. Документом, подтверждающим факт учета муниципального имущества в реестре, является выписка из реестра,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(далее - выписка из реестра).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Образец выписки из реестра приведен в </w:t>
      </w:r>
      <w:hyperlink r:id="rId12" w:history="1">
        <w:r w:rsidRPr="007D59AC">
          <w:rPr>
            <w:color w:val="000000"/>
            <w:sz w:val="24"/>
            <w:szCs w:val="24"/>
          </w:rPr>
          <w:t>приложении</w:t>
        </w:r>
      </w:hyperlink>
      <w:r w:rsidRPr="007D59AC">
        <w:rPr>
          <w:color w:val="000000"/>
          <w:sz w:val="24"/>
          <w:szCs w:val="24"/>
        </w:rPr>
        <w:t> </w:t>
      </w:r>
      <w:r w:rsidRPr="00234986">
        <w:rPr>
          <w:color w:val="000000"/>
          <w:sz w:val="24"/>
          <w:szCs w:val="24"/>
        </w:rPr>
        <w:t>к настоящему Положению.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 xml:space="preserve">3.3. </w:t>
      </w:r>
      <w:proofErr w:type="gramStart"/>
      <w:r w:rsidRPr="00234986">
        <w:rPr>
          <w:color w:val="000000"/>
          <w:sz w:val="24"/>
          <w:szCs w:val="24"/>
        </w:rPr>
        <w:t xml:space="preserve">Ведение реестра осуществляется путем внесения в соответствующие подразделы реестра сведений об объектах учета, собственником (владельцем) которых является муниципальное образование, </w:t>
      </w:r>
      <w:r w:rsidR="007D59AC">
        <w:rPr>
          <w:color w:val="000000"/>
          <w:sz w:val="24"/>
          <w:szCs w:val="24"/>
        </w:rPr>
        <w:t xml:space="preserve"> </w:t>
      </w:r>
      <w:r w:rsidRPr="00234986">
        <w:rPr>
          <w:color w:val="000000"/>
          <w:sz w:val="24"/>
          <w:szCs w:val="24"/>
        </w:rPr>
        <w:t>о лицах, обладающих правами на объекты учета и сведениями о них</w:t>
      </w:r>
      <w:r w:rsidR="007D59AC">
        <w:rPr>
          <w:color w:val="000000"/>
          <w:sz w:val="24"/>
          <w:szCs w:val="24"/>
        </w:rPr>
        <w:t>,</w:t>
      </w:r>
      <w:r w:rsidRPr="00234986">
        <w:rPr>
          <w:color w:val="000000"/>
          <w:sz w:val="24"/>
          <w:szCs w:val="24"/>
        </w:rPr>
        <w:t xml:space="preserve"> и уточнения изменившихся сведений о муниципальном имуществе, принадлежащем на вещном праве органу местного самоуправления, муниципальному бюджетному учреждению, муниципальному казенному учреждению, муниципальному автономному учреждению, муниципальному унитарному предприятию, муниципальному казенному предприятию или</w:t>
      </w:r>
      <w:proofErr w:type="gramEnd"/>
      <w:r w:rsidRPr="00234986">
        <w:rPr>
          <w:color w:val="000000"/>
          <w:sz w:val="24"/>
          <w:szCs w:val="24"/>
        </w:rPr>
        <w:t xml:space="preserve"> иному юридическому либо физическому лицу, которому муниципальное имущество принадлежит на вещном праве или в силу закона (далее - правообладатель), или составляющем муниципальную казну муниципального образования,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(или) деятельности правообладателя.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3.4. Неотъемлемой частью реестра являются: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а) документы, подтверждающие сведения, включаемые в реестр (далее - подтверждающие документы);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 xml:space="preserve">б) иные документы, предусмотренные правовыми актами </w:t>
      </w:r>
      <w:r w:rsidR="007D59AC">
        <w:rPr>
          <w:color w:val="000000"/>
          <w:sz w:val="24"/>
          <w:szCs w:val="24"/>
        </w:rPr>
        <w:t xml:space="preserve">органов местного самоуправления </w:t>
      </w:r>
      <w:proofErr w:type="spellStart"/>
      <w:r w:rsidR="007D59AC">
        <w:rPr>
          <w:color w:val="000000"/>
          <w:sz w:val="24"/>
          <w:szCs w:val="24"/>
        </w:rPr>
        <w:t>Ильичевского</w:t>
      </w:r>
      <w:proofErr w:type="spellEnd"/>
      <w:r w:rsidR="007D59AC">
        <w:rPr>
          <w:color w:val="000000"/>
          <w:sz w:val="24"/>
          <w:szCs w:val="24"/>
        </w:rPr>
        <w:t xml:space="preserve"> сельсовета.</w:t>
      </w:r>
    </w:p>
    <w:p w:rsidR="007D59AC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 xml:space="preserve">3.5 Реестр состоит из 3 разделов. </w:t>
      </w:r>
    </w:p>
    <w:p w:rsidR="007D59AC" w:rsidRDefault="00234986" w:rsidP="00234986">
      <w:pPr>
        <w:ind w:firstLine="708"/>
        <w:jc w:val="both"/>
        <w:rPr>
          <w:color w:val="000000"/>
          <w:sz w:val="24"/>
          <w:szCs w:val="24"/>
        </w:rPr>
      </w:pPr>
      <w:proofErr w:type="gramStart"/>
      <w:r w:rsidRPr="00234986">
        <w:rPr>
          <w:color w:val="000000"/>
          <w:sz w:val="24"/>
          <w:szCs w:val="24"/>
        </w:rPr>
        <w:lastRenderedPageBreak/>
        <w:t>В раздел 1 вносятся сведения о недвижимом имуществе, в раздел 2 вносятся сведения о движимом и об ином имуществе, в раздел 3 вносятся сведения о лицах, обладающих правами на имущество и сведениями о нем. Разделы состоят из подразделов, в каждый из которых вносятся сведения соответственно о видах недвижимого, движимого и иного имущества и лицах, обладающих правами на объекты учета и</w:t>
      </w:r>
      <w:proofErr w:type="gramEnd"/>
      <w:r w:rsidRPr="00234986">
        <w:rPr>
          <w:color w:val="000000"/>
          <w:sz w:val="24"/>
          <w:szCs w:val="24"/>
        </w:rPr>
        <w:t xml:space="preserve"> сведениями о них. 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В разделы 1, 2, 3 сведения вносятся с приложением подтверждающих документов.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3.6. В раздел 1 вносятся сведения о недвижимом имуществе.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В подраздел 1.1 раздела 1 реестра вносятся сведения о земельных участках, в том числе: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наименование земельного участка;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адрес (местоположение) земельного участка с указанием кода Общероссийского </w:t>
      </w:r>
      <w:hyperlink r:id="rId13" w:history="1">
        <w:r w:rsidRPr="007D59AC">
          <w:rPr>
            <w:color w:val="000000"/>
            <w:sz w:val="24"/>
            <w:szCs w:val="24"/>
          </w:rPr>
          <w:t>классификатора</w:t>
        </w:r>
      </w:hyperlink>
      <w:r w:rsidRPr="007D59AC">
        <w:rPr>
          <w:color w:val="000000"/>
          <w:sz w:val="24"/>
          <w:szCs w:val="24"/>
        </w:rPr>
        <w:t> </w:t>
      </w:r>
      <w:r w:rsidRPr="00234986">
        <w:rPr>
          <w:color w:val="000000"/>
          <w:sz w:val="24"/>
          <w:szCs w:val="24"/>
        </w:rPr>
        <w:t>территорий муниципальных образований (далее - ОКТМО);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кадастровый номер земельного участка (с датой присвоения);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proofErr w:type="gramStart"/>
      <w:r w:rsidRPr="00234986">
        <w:rPr>
          <w:color w:val="000000"/>
          <w:sz w:val="24"/>
          <w:szCs w:val="24"/>
        </w:rPr>
        <w:t>сведения о правообладателе,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</w:t>
      </w:r>
      <w:proofErr w:type="gramEnd"/>
      <w:r w:rsidRPr="00234986">
        <w:rPr>
          <w:color w:val="000000"/>
          <w:sz w:val="24"/>
          <w:szCs w:val="24"/>
        </w:rPr>
        <w:t xml:space="preserve"> (месту пребывания) (для физических лиц) (с указанием кода </w:t>
      </w:r>
      <w:hyperlink r:id="rId14" w:history="1">
        <w:r w:rsidRPr="007D59AC">
          <w:rPr>
            <w:color w:val="000000"/>
            <w:sz w:val="24"/>
            <w:szCs w:val="24"/>
          </w:rPr>
          <w:t>ОКТМО</w:t>
        </w:r>
      </w:hyperlink>
      <w:r w:rsidRPr="00234986">
        <w:rPr>
          <w:color w:val="000000"/>
          <w:sz w:val="24"/>
          <w:szCs w:val="24"/>
        </w:rPr>
        <w:t>) (далее - сведения о правообладателе);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вид вещного права, на основании которого правообладателю принадлежит земельный участок,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об основных характеристиках земельного участка, в том числе: площадь, категория земель, вид разрешенного использования;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 стоимости земельного участка;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 произведенном улучшении земельного участка;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об установленных в отношении земельного участка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proofErr w:type="gramStart"/>
      <w:r w:rsidRPr="00234986">
        <w:rPr>
          <w:color w:val="000000"/>
          <w:sz w:val="24"/>
          <w:szCs w:val="24"/>
        </w:rPr>
        <w:t>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 </w:t>
      </w:r>
      <w:hyperlink r:id="rId15" w:history="1">
        <w:r w:rsidRPr="007D59AC">
          <w:rPr>
            <w:color w:val="000000"/>
            <w:sz w:val="24"/>
            <w:szCs w:val="24"/>
          </w:rPr>
          <w:t>ОКТМО</w:t>
        </w:r>
        <w:proofErr w:type="gramEnd"/>
      </w:hyperlink>
      <w:r w:rsidRPr="00234986">
        <w:rPr>
          <w:color w:val="000000"/>
          <w:sz w:val="24"/>
          <w:szCs w:val="24"/>
        </w:rPr>
        <w:t>) (далее - сведения о лице, в пользу которого установлены ограничения (обременения);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иные сведения (при необходимости).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В подраздел 1.2 раздела 1 реестра вносятся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недвижимости, в том числе: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вид объекта учета;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наименование объекта учета;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назначение объекта учета;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адрес (местоположение) объекта учета (с указанием кода </w:t>
      </w:r>
      <w:hyperlink r:id="rId16" w:history="1">
        <w:r w:rsidRPr="007D59AC">
          <w:rPr>
            <w:color w:val="000000"/>
            <w:sz w:val="24"/>
            <w:szCs w:val="24"/>
          </w:rPr>
          <w:t>ОКТМО</w:t>
        </w:r>
      </w:hyperlink>
      <w:r w:rsidRPr="00234986">
        <w:rPr>
          <w:color w:val="000000"/>
          <w:sz w:val="24"/>
          <w:szCs w:val="24"/>
        </w:rPr>
        <w:t>);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кадастровый номер объекта учета (с датой присвоения);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 земельном участке, на котором расположен объект учета (кадастровый номер, форма собственности, площадь);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 правообладателе;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 xml:space="preserve"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</w:t>
      </w:r>
      <w:r w:rsidRPr="00234986">
        <w:rPr>
          <w:color w:val="000000"/>
          <w:sz w:val="24"/>
          <w:szCs w:val="24"/>
        </w:rPr>
        <w:lastRenderedPageBreak/>
        <w:t>права;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инвентарный номер объекта учета;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 стоимости объекта учета;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 лице, в пользу которого установлены ограничения (обременения);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иные сведения (при необходимости).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 xml:space="preserve">В подраздел 1.3 раздела 1 реестра вносятся сведения о помещениях, </w:t>
      </w:r>
      <w:proofErr w:type="spellStart"/>
      <w:r w:rsidRPr="00234986">
        <w:rPr>
          <w:color w:val="000000"/>
          <w:sz w:val="24"/>
          <w:szCs w:val="24"/>
        </w:rPr>
        <w:t>машино-местах</w:t>
      </w:r>
      <w:proofErr w:type="spellEnd"/>
      <w:r w:rsidRPr="00234986">
        <w:rPr>
          <w:color w:val="000000"/>
          <w:sz w:val="24"/>
          <w:szCs w:val="24"/>
        </w:rPr>
        <w:t xml:space="preserve"> и иных объектах, отнесенных законом к недвижимости, в том числе: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вид объекта учета;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наименование объекта учета;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назначение объекта учета;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адрес (местоположение) объекта учета (с указанием кода </w:t>
      </w:r>
      <w:hyperlink r:id="rId17" w:history="1">
        <w:r w:rsidRPr="007D59AC">
          <w:rPr>
            <w:color w:val="000000"/>
            <w:sz w:val="24"/>
            <w:szCs w:val="24"/>
          </w:rPr>
          <w:t>ОКТМО</w:t>
        </w:r>
      </w:hyperlink>
      <w:r w:rsidRPr="00234986">
        <w:rPr>
          <w:color w:val="000000"/>
          <w:sz w:val="24"/>
          <w:szCs w:val="24"/>
        </w:rPr>
        <w:t>);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кадастровый номер объекта учета (с датой присвоения);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 здании, сооружении, в состав которого входит объект учета (кадастровый номер, форма собственности);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 правообладателе;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об основных характеристиках объекта, в том числе: тип объекта (жилое либо нежилое), площадь, этажность (подземная этажность);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инвентарный номер объекта учета;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 стоимости объекта учета;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 лице, в пользу которого установлены ограничения (обременения);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иные сведения (при необходимости).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В подраздел 1.4 раздела 1 реестра вносятся сведения о воздушных и морских судах, судах внутреннего плавания, в том числе: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вид объекта учета;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наименование объекта учета;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назначение объекта учета;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порт (место) регистрации и (или) место (аэродром) базирования (с указанием кода </w:t>
      </w:r>
      <w:hyperlink r:id="rId18" w:history="1">
        <w:r w:rsidRPr="007D59AC">
          <w:rPr>
            <w:color w:val="000000"/>
            <w:sz w:val="24"/>
            <w:szCs w:val="24"/>
          </w:rPr>
          <w:t>ОКТМО</w:t>
        </w:r>
      </w:hyperlink>
      <w:r w:rsidRPr="007D59AC">
        <w:rPr>
          <w:color w:val="000000"/>
          <w:sz w:val="24"/>
          <w:szCs w:val="24"/>
        </w:rPr>
        <w:t>);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регистрационный номер (с датой присвоения);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 правообладателе;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 xml:space="preserve"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 даты возникновения (прекращения) права собственности и иного вещного </w:t>
      </w:r>
      <w:r w:rsidRPr="00234986">
        <w:rPr>
          <w:color w:val="000000"/>
          <w:sz w:val="24"/>
          <w:szCs w:val="24"/>
        </w:rPr>
        <w:lastRenderedPageBreak/>
        <w:t>права;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 стоимости судна;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 xml:space="preserve">сведения о </w:t>
      </w:r>
      <w:proofErr w:type="gramStart"/>
      <w:r w:rsidRPr="00234986">
        <w:rPr>
          <w:color w:val="000000"/>
          <w:sz w:val="24"/>
          <w:szCs w:val="24"/>
        </w:rPr>
        <w:t>произведенных</w:t>
      </w:r>
      <w:proofErr w:type="gramEnd"/>
      <w:r w:rsidRPr="00234986">
        <w:rPr>
          <w:color w:val="000000"/>
          <w:sz w:val="24"/>
          <w:szCs w:val="24"/>
        </w:rPr>
        <w:t xml:space="preserve"> ремонте, модернизации судна;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об установленных в отношении судна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 лице, в пользу которого установлены ограничения (обременения);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иные сведения (при необходимости).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В раздел 2 вносятся сведения о движимом и ином имуществе.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В подраздел 2.1 раздела 2 реестра вносятся сведения об акциях, в том числе: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 </w:t>
      </w:r>
      <w:hyperlink r:id="rId19" w:history="1">
        <w:r w:rsidRPr="007D59AC">
          <w:rPr>
            <w:color w:val="000000"/>
            <w:sz w:val="24"/>
            <w:szCs w:val="24"/>
          </w:rPr>
          <w:t>ОКТМО</w:t>
        </w:r>
      </w:hyperlink>
      <w:r w:rsidRPr="007D59AC">
        <w:rPr>
          <w:color w:val="000000"/>
          <w:sz w:val="24"/>
          <w:szCs w:val="24"/>
        </w:rPr>
        <w:t>);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 правообладателе;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 лице, в пользу которого установлены ограничения (обременения);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иные сведения (при необходимости).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В подраздел 2.2 раздела 2 вносятся сведения о долях (вкладах) в уставных (складочных) капиталах хозяйственных обществ и товариществ, в том числе: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 </w:t>
      </w:r>
      <w:hyperlink r:id="rId20" w:history="1">
        <w:r w:rsidRPr="007D59AC">
          <w:rPr>
            <w:color w:val="000000"/>
            <w:sz w:val="24"/>
            <w:szCs w:val="24"/>
          </w:rPr>
          <w:t>ОКТМО</w:t>
        </w:r>
      </w:hyperlink>
      <w:r w:rsidRPr="007D59AC">
        <w:rPr>
          <w:color w:val="000000"/>
          <w:sz w:val="24"/>
          <w:szCs w:val="24"/>
        </w:rPr>
        <w:t>);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доля (вклад) в уставном (складочном) капитале хозяйственного общества, товарищества в процентах;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 правообладателе;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 лице, в пользу которого установлены ограничения (обременения);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иные сведения (при необходимости).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В подраздел 2.3 раздела 2 вносятся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товариществ, в том числе: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наименование движимого имущества (иного имущества);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об объекте учета, в том числе: марка, модель, год выпуска, инвентарный номер;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 правообладателе;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 стоимости;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 xml:space="preserve"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</w:t>
      </w:r>
      <w:r w:rsidRPr="00234986">
        <w:rPr>
          <w:color w:val="000000"/>
          <w:sz w:val="24"/>
          <w:szCs w:val="24"/>
        </w:rPr>
        <w:lastRenderedPageBreak/>
        <w:t>и иного вещного права, даты возникновения (прекращения) права собственности и иного вещного права;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 лице, в пользу которого установлены ограничения (обременения);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иные сведения (при необходимости).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В подраздел 2.4 раздела 2 вносятся сведения о долях в праве общей долевой собственности на объекты недвижимого и (или) движимого имущества, в том числе: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размер доли в праве общей долевой собственности на объекты недвижимого и (или) движимого имущества;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 стоимости доли;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proofErr w:type="gramStart"/>
      <w:r w:rsidRPr="00234986">
        <w:rPr>
          <w:color w:val="000000"/>
          <w:sz w:val="24"/>
          <w:szCs w:val="24"/>
        </w:rPr>
        <w:t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 </w:t>
      </w:r>
      <w:hyperlink r:id="rId21" w:history="1">
        <w:r w:rsidRPr="007D59AC">
          <w:rPr>
            <w:color w:val="000000"/>
            <w:sz w:val="24"/>
            <w:szCs w:val="24"/>
          </w:rPr>
          <w:t>ОКТМО</w:t>
        </w:r>
      </w:hyperlink>
      <w:r w:rsidRPr="007D59AC">
        <w:rPr>
          <w:color w:val="000000"/>
          <w:sz w:val="24"/>
          <w:szCs w:val="24"/>
        </w:rPr>
        <w:t>);</w:t>
      </w:r>
      <w:proofErr w:type="gramEnd"/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 правообладателе;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об установленных в отношении доли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 лице, в пользу которого установлены ограничения (обременения);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иные сведения (при необходимости).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В раздел 3 вносятся сведения о лицах, обладающих правами на муниципальное имущество и сведениями о нем, в том числе: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сведения о правообладателях;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реестровый номер объектов учета, принадлежащих на соответствующем вещном праве;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реестровый номер объектов учета, вещные права на которые ограничены (обременены) в пользу правообладателя;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иные сведения (при необходимости).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3.7. Сведения об объекте учета, в том числе о лицах, обладающих правами на муниципальное имущество или сведениями о нем, не вносятся в разделы в случае их отсутствия, за исключением сведений о стоимости имущества, которые имеются у правообладателя.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Ведение учета объекта учета без указания стоимостной оценки не допускается.</w:t>
      </w:r>
    </w:p>
    <w:p w:rsidR="00234986" w:rsidRPr="00234986" w:rsidRDefault="00234986" w:rsidP="00234986">
      <w:pPr>
        <w:shd w:val="clear" w:color="auto" w:fill="FFFFFF"/>
        <w:spacing w:after="150"/>
        <w:ind w:firstLine="567"/>
        <w:jc w:val="both"/>
        <w:rPr>
          <w:color w:val="000000"/>
          <w:sz w:val="24"/>
          <w:szCs w:val="24"/>
        </w:rPr>
      </w:pPr>
      <w:r w:rsidRPr="00234986">
        <w:rPr>
          <w:b/>
          <w:bCs/>
          <w:color w:val="333333"/>
          <w:sz w:val="24"/>
          <w:szCs w:val="24"/>
        </w:rPr>
        <w:t> </w:t>
      </w:r>
    </w:p>
    <w:p w:rsidR="00234986" w:rsidRPr="007D59AC" w:rsidRDefault="00234986" w:rsidP="00234986">
      <w:pPr>
        <w:ind w:firstLine="708"/>
        <w:jc w:val="center"/>
        <w:rPr>
          <w:color w:val="000000"/>
          <w:sz w:val="24"/>
          <w:szCs w:val="24"/>
        </w:rPr>
      </w:pPr>
      <w:r w:rsidRPr="007D59AC">
        <w:rPr>
          <w:bCs/>
          <w:color w:val="000000"/>
          <w:sz w:val="24"/>
          <w:szCs w:val="24"/>
        </w:rPr>
        <w:t>4. ПОРЯДОК УЧЕТА МУНИЦИПАЛЬНОГО ИМУЩЕСТВА</w:t>
      </w:r>
    </w:p>
    <w:p w:rsidR="00234986" w:rsidRPr="00234986" w:rsidRDefault="00234986" w:rsidP="00234986">
      <w:pPr>
        <w:ind w:firstLine="708"/>
        <w:jc w:val="center"/>
        <w:rPr>
          <w:color w:val="000000"/>
          <w:sz w:val="24"/>
          <w:szCs w:val="24"/>
        </w:rPr>
      </w:pPr>
      <w:r w:rsidRPr="00234986">
        <w:rPr>
          <w:b/>
          <w:bCs/>
          <w:color w:val="000000"/>
          <w:sz w:val="24"/>
          <w:szCs w:val="24"/>
        </w:rPr>
        <w:t> 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 xml:space="preserve">4.1. </w:t>
      </w:r>
      <w:proofErr w:type="gramStart"/>
      <w:r w:rsidRPr="00234986">
        <w:rPr>
          <w:color w:val="000000"/>
          <w:sz w:val="24"/>
          <w:szCs w:val="24"/>
        </w:rPr>
        <w:t>Правообладатель для внесения в реестр сведений об имуществе, приобретенном им по договорам или на иных основаниях, поступающем в его хозяйственное ведение или оперативное управление в порядке, установленном законодательством Российской Федерации, обязан в 7-дневный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документов.</w:t>
      </w:r>
      <w:proofErr w:type="gramEnd"/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 xml:space="preserve">4.2. </w:t>
      </w:r>
      <w:proofErr w:type="gramStart"/>
      <w:r w:rsidRPr="00234986">
        <w:rPr>
          <w:color w:val="000000"/>
          <w:sz w:val="24"/>
          <w:szCs w:val="24"/>
        </w:rPr>
        <w:t xml:space="preserve">В отношении муниципального имущества, принадлежащего правообладателю на праве хозяйственного ведения, оперативного управления, постоянного (бессрочного) пользования, </w:t>
      </w:r>
      <w:r w:rsidRPr="00234986">
        <w:rPr>
          <w:color w:val="000000"/>
          <w:sz w:val="24"/>
          <w:szCs w:val="24"/>
        </w:rPr>
        <w:lastRenderedPageBreak/>
        <w:t>пожизненного наследуемого владения или в силу закона и не учтенного в реестре, правообладатель обязан в 7-дневный срок со дня выявления такого имущества или получения документа, подтверждающего рассекречивание сведений о нем, направить заявление о внесении в реестр сведений о таком имуществе с одновременным направлением подтверждающих документов.</w:t>
      </w:r>
      <w:proofErr w:type="gramEnd"/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 xml:space="preserve">4.3. </w:t>
      </w:r>
      <w:proofErr w:type="gramStart"/>
      <w:r w:rsidRPr="00234986">
        <w:rPr>
          <w:color w:val="000000"/>
          <w:sz w:val="24"/>
          <w:szCs w:val="24"/>
        </w:rPr>
        <w:t>При изменении сведений об объекте учета или о лицах, обладающих правами на объект учета либо сведениями о нем, правообладатель для внесения в реестр новых сведений об объекте учета либо о соответствующем лице обязан в 7-дневный срок со дня получения документов, подтверждающих изменение сведений, или окончания срока представления бухгалтерской (финансовой) отчетности, установленного в соответствии с законодательством Российской Федерации (при изменении стоимости</w:t>
      </w:r>
      <w:proofErr w:type="gramEnd"/>
      <w:r w:rsidRPr="00234986">
        <w:rPr>
          <w:color w:val="000000"/>
          <w:sz w:val="24"/>
          <w:szCs w:val="24"/>
        </w:rPr>
        <w:t xml:space="preserve"> объекта учета), направить в уполномоченный орган заявление об изменении сведений об объекте учета с одновременным направлением документов, подтверждающих новые сведения об объекте учета или о соответствующем лице.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Если изменения касаются сведений о нескольких объектах учета, то правообладатель направляет заявление и документы, указанные в абзаце первом настоящего пункта, в отношении каждого объекта учета.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4.4. В случае</w:t>
      </w:r>
      <w:proofErr w:type="gramStart"/>
      <w:r w:rsidRPr="00234986">
        <w:rPr>
          <w:color w:val="000000"/>
          <w:sz w:val="24"/>
          <w:szCs w:val="24"/>
        </w:rPr>
        <w:t>,</w:t>
      </w:r>
      <w:proofErr w:type="gramEnd"/>
      <w:r w:rsidRPr="00234986">
        <w:rPr>
          <w:color w:val="000000"/>
          <w:sz w:val="24"/>
          <w:szCs w:val="24"/>
        </w:rPr>
        <w:t xml:space="preserve"> если право муниципальной собственности на имущество прекращено, лицо, которому оно принадлежало на вещном праве, для исключения из реестра сведений об имуществе обязано в 7-дневный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документов, подтверждающих прекращение права муниципальной собственности на имущество или государственную регистрацию прекращения указанного права.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Если прекращение права муниципальной собственности на имущество влечет исключение сведений в отношении других объектов учета, то лицо, которому оно принадлежало на вещном праве, направляет заявление и документы, указанные в </w:t>
      </w:r>
      <w:hyperlink r:id="rId22" w:anchor="p6" w:history="1">
        <w:r w:rsidRPr="00A102C3">
          <w:rPr>
            <w:color w:val="000000"/>
            <w:sz w:val="24"/>
            <w:szCs w:val="24"/>
          </w:rPr>
          <w:t>абзаце первом</w:t>
        </w:r>
      </w:hyperlink>
      <w:r w:rsidRPr="00234986">
        <w:rPr>
          <w:color w:val="000000"/>
          <w:sz w:val="24"/>
          <w:szCs w:val="24"/>
        </w:rPr>
        <w:t> настоящего пункта, в отношении каждого объекта учета.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 xml:space="preserve">4.5. </w:t>
      </w:r>
      <w:proofErr w:type="gramStart"/>
      <w:r w:rsidRPr="00234986">
        <w:rPr>
          <w:color w:val="000000"/>
          <w:sz w:val="24"/>
          <w:szCs w:val="24"/>
        </w:rPr>
        <w:t>В случае засекречивания сведений об учтенном в реестре объекте учета и (или) о лицах, обладающих правами на муниципальное имущество и сведениями о нем, правообладатель обязан не позднее дня, следующего за днем получения документа, подтверждающего их засекречивание, направить в уполномоченный орган обращение об исключении из реестра засекреченных сведений с указанием в нем реестрового номера объекта учета, наименований засекреченных в них сведений</w:t>
      </w:r>
      <w:proofErr w:type="gramEnd"/>
      <w:r w:rsidRPr="00234986">
        <w:rPr>
          <w:color w:val="000000"/>
          <w:sz w:val="24"/>
          <w:szCs w:val="24"/>
        </w:rPr>
        <w:t xml:space="preserve"> и реквизитов документов, подтверждающих засекречивание этих сведений.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Уполномоченный орган не позднее дня, следующего за днем получения обращения об исключении из реестра засекреченных сведений, обязан исключить из реестра все засекреченные сведения об учтенном в нем муниципальном имуществе, а также сведения о лицах, обладающих правами на это имущество и (или) сведениями о нем, и документы, подтверждающие эти сведения.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4.6. Сведения об объекте учета, заявления и документы, указанные в</w:t>
      </w:r>
      <w:r w:rsidRPr="00A102C3">
        <w:rPr>
          <w:color w:val="000000"/>
          <w:sz w:val="24"/>
          <w:szCs w:val="24"/>
        </w:rPr>
        <w:t> </w:t>
      </w:r>
      <w:hyperlink r:id="rId23" w:anchor="p2" w:history="1">
        <w:r w:rsidRPr="00A102C3">
          <w:rPr>
            <w:color w:val="000000"/>
            <w:sz w:val="24"/>
            <w:szCs w:val="24"/>
          </w:rPr>
          <w:t>пунктах </w:t>
        </w:r>
      </w:hyperlink>
      <w:r w:rsidRPr="00234986">
        <w:rPr>
          <w:color w:val="000000"/>
          <w:sz w:val="24"/>
          <w:szCs w:val="24"/>
        </w:rPr>
        <w:t xml:space="preserve">4.1-4.4 настоящего Положения, направляются в уполномоченный орган правообладателем или лицом, которому имущество принадлежало на вещном праве, на бумажном носителе или в форме электронного документа, подписанного с использованием усиленной квалифицированной электронной </w:t>
      </w:r>
      <w:proofErr w:type="gramStart"/>
      <w:r w:rsidRPr="00234986">
        <w:rPr>
          <w:color w:val="000000"/>
          <w:sz w:val="24"/>
          <w:szCs w:val="24"/>
        </w:rPr>
        <w:t>подписи</w:t>
      </w:r>
      <w:proofErr w:type="gramEnd"/>
      <w:r w:rsidRPr="00234986">
        <w:rPr>
          <w:color w:val="000000"/>
          <w:sz w:val="24"/>
          <w:szCs w:val="24"/>
        </w:rPr>
        <w:t xml:space="preserve"> уполномоченным должностным лицом правообладателя.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 xml:space="preserve">4.7. В случае ликвидации (упразднения) являющегося правообладателем юридического лица формирование и подписание заявления об изменениях сведений и (или) заявления </w:t>
      </w:r>
      <w:proofErr w:type="gramStart"/>
      <w:r w:rsidRPr="00234986">
        <w:rPr>
          <w:color w:val="000000"/>
          <w:sz w:val="24"/>
          <w:szCs w:val="24"/>
        </w:rPr>
        <w:t>о</w:t>
      </w:r>
      <w:proofErr w:type="gramEnd"/>
      <w:r w:rsidRPr="00234986">
        <w:rPr>
          <w:color w:val="000000"/>
          <w:sz w:val="24"/>
          <w:szCs w:val="24"/>
        </w:rPr>
        <w:t xml:space="preserve"> исключении из реестра, а также исключение всех сведений об объекте учета из реестра осуществляются уполномоченным органом в 7-дневный срок после получения выписки из Единого государственного реестра юридических лиц (далее - ЕГРЮЛ) и ликвидационного баланса. Ликвидационный баланс не требуется, если юридическое лицо было признано судом несостоятельным (банкротом)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 xml:space="preserve">4.8. Уполномоченный орган в 14-дневный срок со дня получения документов </w:t>
      </w:r>
      <w:r w:rsidRPr="00234986">
        <w:rPr>
          <w:color w:val="000000"/>
          <w:sz w:val="24"/>
          <w:szCs w:val="24"/>
        </w:rPr>
        <w:lastRenderedPageBreak/>
        <w:t>правообладателя обязан провести экспертизу документов правообладателя и по ее результатам принять одно из следующих решений: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proofErr w:type="gramStart"/>
      <w:r w:rsidRPr="00234986">
        <w:rPr>
          <w:color w:val="000000"/>
          <w:sz w:val="24"/>
          <w:szCs w:val="24"/>
        </w:rPr>
        <w:t>а) об учете в реестре объекта учета,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реестра, если установлены подлинность и полнота документов правообладателя, а также достоверность и полнота содержащихся в них сведений;</w:t>
      </w:r>
      <w:proofErr w:type="gramEnd"/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б) об отказе в учете в реестре объекта учета, если установлено, что представленное к учету имущество, в том числе имущество, право муниципальной собственности на которое не зарегистрировано или не подлежит регистрации, не находится в муниципальной собственности;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в) о приостановлении процедуры учета в реестре объекта учета в следующих случаях: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proofErr w:type="gramStart"/>
      <w:r w:rsidRPr="00234986">
        <w:rPr>
          <w:color w:val="000000"/>
          <w:sz w:val="24"/>
          <w:szCs w:val="24"/>
        </w:rPr>
        <w:t>установлены</w:t>
      </w:r>
      <w:proofErr w:type="gramEnd"/>
      <w:r w:rsidRPr="00234986">
        <w:rPr>
          <w:color w:val="000000"/>
          <w:sz w:val="24"/>
          <w:szCs w:val="24"/>
        </w:rPr>
        <w:t xml:space="preserve"> неполнота и (или) недостоверность содержащихся в документах правообладателя сведений;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документы, представленные правообладателем, не соответствуют требованиям, установленным настоящим Порядком, законодательством Российской Федерации и правовыми актами органов местного самоуправления красноярского муниципального образования.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В случае принятия уполномоченным органом решения, предусмотренного </w:t>
      </w:r>
      <w:hyperlink r:id="rId24" w:anchor="p15" w:history="1">
        <w:r w:rsidRPr="00A102C3">
          <w:rPr>
            <w:color w:val="000000"/>
            <w:sz w:val="24"/>
            <w:szCs w:val="24"/>
          </w:rPr>
          <w:t xml:space="preserve">подпунктом </w:t>
        </w:r>
        <w:r w:rsidR="00A102C3">
          <w:rPr>
            <w:color w:val="000000"/>
            <w:sz w:val="24"/>
            <w:szCs w:val="24"/>
          </w:rPr>
          <w:t>«</w:t>
        </w:r>
        <w:proofErr w:type="gramStart"/>
        <w:r w:rsidRPr="00A102C3">
          <w:rPr>
            <w:color w:val="000000"/>
            <w:sz w:val="24"/>
            <w:szCs w:val="24"/>
          </w:rPr>
          <w:t>в</w:t>
        </w:r>
        <w:proofErr w:type="gramEnd"/>
      </w:hyperlink>
      <w:r w:rsidR="00A102C3">
        <w:rPr>
          <w:sz w:val="24"/>
          <w:szCs w:val="24"/>
        </w:rPr>
        <w:t>»</w:t>
      </w:r>
      <w:r w:rsidRPr="00A102C3">
        <w:rPr>
          <w:color w:val="000000"/>
          <w:sz w:val="24"/>
          <w:szCs w:val="24"/>
        </w:rPr>
        <w:t> </w:t>
      </w:r>
      <w:proofErr w:type="gramStart"/>
      <w:r w:rsidRPr="00234986">
        <w:rPr>
          <w:color w:val="000000"/>
          <w:sz w:val="24"/>
          <w:szCs w:val="24"/>
        </w:rPr>
        <w:t>настоящего</w:t>
      </w:r>
      <w:proofErr w:type="gramEnd"/>
      <w:r w:rsidRPr="00234986">
        <w:rPr>
          <w:color w:val="000000"/>
          <w:sz w:val="24"/>
          <w:szCs w:val="24"/>
        </w:rPr>
        <w:t xml:space="preserve"> пункта, уполномоченный орган направляет правообладателю требование в 7-дневный срок со дня его получения направить сведения и документы, подтверждающие недостающие сведения о муниципальном имуществе.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 xml:space="preserve">4.9. </w:t>
      </w:r>
      <w:proofErr w:type="gramStart"/>
      <w:r w:rsidRPr="00234986">
        <w:rPr>
          <w:color w:val="000000"/>
          <w:sz w:val="24"/>
          <w:szCs w:val="24"/>
        </w:rPr>
        <w:t>В случае выявления имущества, сведения о котором не учтены в реестре и (или) новые сведения о котором не представлены для внесения изменений в реестр, и установлено, что это имущество находится в муниципальной собственности, либо выявлено имущество, не находящееся в муниципальной собственности, которое учтено в реестре, уполномоченный орган в 7-дневный срок:</w:t>
      </w:r>
      <w:proofErr w:type="gramEnd"/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а) вносит в реестр сведения об объекте учета, в том числе о правообладателях (при наличии);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б) направляет правообладателю (при наличии сведений о нем) требование в 7-дневный срок со дня его получения направить сведения об объекте учета и (или) заявление об изменении сведений либо об их исключении из реестра в уполномоченный орган (в том числе с дополнительными документами, подтверждающими недостающие в реестре сведения).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 xml:space="preserve">4.10. </w:t>
      </w:r>
      <w:proofErr w:type="gramStart"/>
      <w:r w:rsidRPr="00234986">
        <w:rPr>
          <w:color w:val="000000"/>
          <w:sz w:val="24"/>
          <w:szCs w:val="24"/>
        </w:rPr>
        <w:t>Внесение сведений в реестр о возникновении права муниципальной собственности на имущество и о принятии его в муниципальную казну, а также внесение изменений в сведения о таком имуществе и (или) о лицах, обладающих сведениями о нем, в том числе о прекращении права хозяйственного ведения, оперативного управления, постоянного (бессрочного) пользования, пожизненного наследуемого владения или в силу закона на объект учета, принадлежавший правообладателю</w:t>
      </w:r>
      <w:proofErr w:type="gramEnd"/>
      <w:r w:rsidRPr="00234986">
        <w:rPr>
          <w:color w:val="000000"/>
          <w:sz w:val="24"/>
          <w:szCs w:val="24"/>
        </w:rPr>
        <w:t>, осуществляется уполномоченным органом в порядке, установленном</w:t>
      </w:r>
      <w:r w:rsidRPr="00A102C3">
        <w:rPr>
          <w:color w:val="000000"/>
          <w:sz w:val="24"/>
          <w:szCs w:val="24"/>
        </w:rPr>
        <w:t> </w:t>
      </w:r>
      <w:hyperlink r:id="rId25" w:anchor="p2" w:history="1">
        <w:r w:rsidRPr="00A102C3">
          <w:rPr>
            <w:color w:val="000000"/>
            <w:sz w:val="24"/>
            <w:szCs w:val="24"/>
          </w:rPr>
          <w:t>пунктами </w:t>
        </w:r>
      </w:hyperlink>
      <w:r w:rsidRPr="00234986">
        <w:rPr>
          <w:color w:val="000000"/>
          <w:sz w:val="24"/>
          <w:szCs w:val="24"/>
        </w:rPr>
        <w:t>4.1 – 4.9 настоящего Положения.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4.11. Порядок принятия решений, предусмотренных настоящим Положением, и сроки рассмотрения документов, если иное не предусмотрено настоящим Положением, определяются Администрацией Красноярского муниципального образования самостоятельно.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4.12. Заявления, обращение и требования, предусмотренные настоящим Положением, направляются в порядке и по формам, определяемым Администрацией Красноярского муниципального образования самостоятельно.</w:t>
      </w:r>
    </w:p>
    <w:p w:rsidR="00234986" w:rsidRPr="00234986" w:rsidRDefault="00234986" w:rsidP="00234986">
      <w:pPr>
        <w:shd w:val="clear" w:color="auto" w:fill="FFFFFF"/>
        <w:spacing w:after="150"/>
        <w:ind w:firstLine="567"/>
        <w:jc w:val="both"/>
        <w:rPr>
          <w:color w:val="000000"/>
          <w:sz w:val="24"/>
          <w:szCs w:val="24"/>
        </w:rPr>
      </w:pPr>
      <w:r w:rsidRPr="00234986">
        <w:rPr>
          <w:b/>
          <w:bCs/>
          <w:color w:val="333333"/>
          <w:sz w:val="24"/>
          <w:szCs w:val="24"/>
        </w:rPr>
        <w:t> </w:t>
      </w:r>
    </w:p>
    <w:p w:rsidR="00234986" w:rsidRPr="00A102C3" w:rsidRDefault="00234986" w:rsidP="00234986">
      <w:pPr>
        <w:ind w:firstLine="708"/>
        <w:jc w:val="center"/>
        <w:rPr>
          <w:color w:val="000000"/>
          <w:sz w:val="24"/>
          <w:szCs w:val="24"/>
        </w:rPr>
      </w:pPr>
      <w:r w:rsidRPr="00A102C3">
        <w:rPr>
          <w:bCs/>
          <w:color w:val="000000"/>
          <w:sz w:val="24"/>
          <w:szCs w:val="24"/>
        </w:rPr>
        <w:t>5. ПРЕДОСТАВЛЕНИЕ ИНФОРМАЦИИ ИЗ РЕЕСТРА</w:t>
      </w:r>
    </w:p>
    <w:p w:rsidR="00234986" w:rsidRPr="00A102C3" w:rsidRDefault="00234986" w:rsidP="00234986">
      <w:pPr>
        <w:ind w:firstLine="708"/>
        <w:jc w:val="center"/>
        <w:rPr>
          <w:color w:val="000000"/>
          <w:sz w:val="24"/>
          <w:szCs w:val="24"/>
        </w:rPr>
      </w:pPr>
      <w:r w:rsidRPr="00A102C3">
        <w:rPr>
          <w:bCs/>
          <w:color w:val="000000"/>
          <w:sz w:val="24"/>
          <w:szCs w:val="24"/>
        </w:rPr>
        <w:t> 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 xml:space="preserve">5.1. </w:t>
      </w:r>
      <w:proofErr w:type="gramStart"/>
      <w:r w:rsidRPr="00234986">
        <w:rPr>
          <w:color w:val="000000"/>
          <w:sz w:val="24"/>
          <w:szCs w:val="24"/>
        </w:rPr>
        <w:t>Выписка из реестра,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виде, в том числе посредством электронной почты, с использованием федеральной государственной информационной системы «Единый портал государственных и муниципальных услуг (функций)», а также региональных порталов</w:t>
      </w:r>
      <w:proofErr w:type="gramEnd"/>
      <w:r w:rsidRPr="00234986">
        <w:rPr>
          <w:color w:val="000000"/>
          <w:sz w:val="24"/>
          <w:szCs w:val="24"/>
        </w:rPr>
        <w:t xml:space="preserve"> </w:t>
      </w:r>
      <w:r w:rsidRPr="00234986">
        <w:rPr>
          <w:color w:val="000000"/>
          <w:sz w:val="24"/>
          <w:szCs w:val="24"/>
        </w:rPr>
        <w:lastRenderedPageBreak/>
        <w:t>государственных и муниципальных услуг, если иное не установлено федеральными законами, указами Президента Российской Федерации и постановлениями Правительства Российской Федерации,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Администрация </w:t>
      </w:r>
      <w:proofErr w:type="spellStart"/>
      <w:r w:rsidR="00A102C3">
        <w:rPr>
          <w:color w:val="000000"/>
          <w:sz w:val="24"/>
          <w:szCs w:val="24"/>
        </w:rPr>
        <w:t>Ильичевского</w:t>
      </w:r>
      <w:proofErr w:type="spellEnd"/>
      <w:r w:rsidR="00A102C3">
        <w:rPr>
          <w:color w:val="000000"/>
          <w:sz w:val="24"/>
          <w:szCs w:val="24"/>
        </w:rPr>
        <w:t xml:space="preserve"> сельсовета</w:t>
      </w:r>
      <w:r w:rsidRPr="00234986">
        <w:rPr>
          <w:color w:val="000000"/>
          <w:sz w:val="24"/>
          <w:szCs w:val="24"/>
        </w:rPr>
        <w:t xml:space="preserve"> вправе предоставлять документы, указанные в настоящем пункте, безвозмездно или за плату, в случае если размер указанной платы определен решением </w:t>
      </w:r>
      <w:proofErr w:type="spellStart"/>
      <w:r w:rsidR="00A102C3">
        <w:rPr>
          <w:color w:val="000000"/>
          <w:sz w:val="24"/>
          <w:szCs w:val="24"/>
        </w:rPr>
        <w:t>Ильичевским</w:t>
      </w:r>
      <w:proofErr w:type="spellEnd"/>
      <w:r w:rsidR="00A102C3">
        <w:rPr>
          <w:color w:val="000000"/>
          <w:sz w:val="24"/>
          <w:szCs w:val="24"/>
        </w:rPr>
        <w:t xml:space="preserve"> сельским </w:t>
      </w:r>
      <w:r w:rsidRPr="00234986">
        <w:rPr>
          <w:color w:val="000000"/>
          <w:sz w:val="24"/>
          <w:szCs w:val="24"/>
        </w:rPr>
        <w:t>Совета депутатов</w:t>
      </w:r>
      <w:proofErr w:type="gramStart"/>
      <w:r w:rsidRPr="00234986">
        <w:rPr>
          <w:color w:val="000000"/>
          <w:sz w:val="24"/>
          <w:szCs w:val="24"/>
        </w:rPr>
        <w:t> ,</w:t>
      </w:r>
      <w:proofErr w:type="gramEnd"/>
      <w:r w:rsidRPr="00234986">
        <w:rPr>
          <w:color w:val="000000"/>
          <w:sz w:val="24"/>
          <w:szCs w:val="24"/>
        </w:rPr>
        <w:t xml:space="preserve"> за исключением случаев предоставления информации безвозмездно в порядке, предусмотренном </w:t>
      </w:r>
      <w:hyperlink r:id="rId26" w:anchor="p9" w:history="1">
        <w:r w:rsidRPr="00A102C3">
          <w:rPr>
            <w:color w:val="000000"/>
            <w:sz w:val="24"/>
            <w:szCs w:val="24"/>
          </w:rPr>
          <w:t>пунктом </w:t>
        </w:r>
      </w:hyperlink>
      <w:r w:rsidRPr="00234986">
        <w:rPr>
          <w:color w:val="000000"/>
          <w:sz w:val="24"/>
          <w:szCs w:val="24"/>
        </w:rPr>
        <w:t>5.3 настоящего Положения.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 xml:space="preserve">5.2.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определяются </w:t>
      </w:r>
      <w:r w:rsidR="00A102C3">
        <w:rPr>
          <w:color w:val="000000"/>
          <w:sz w:val="24"/>
          <w:szCs w:val="24"/>
        </w:rPr>
        <w:t>а</w:t>
      </w:r>
      <w:r w:rsidRPr="00234986">
        <w:rPr>
          <w:color w:val="000000"/>
          <w:sz w:val="24"/>
          <w:szCs w:val="24"/>
        </w:rPr>
        <w:t>дминистрацией </w:t>
      </w:r>
      <w:proofErr w:type="spellStart"/>
      <w:r w:rsidR="00A102C3">
        <w:rPr>
          <w:color w:val="000000"/>
          <w:sz w:val="24"/>
          <w:szCs w:val="24"/>
        </w:rPr>
        <w:t>Ильичевского</w:t>
      </w:r>
      <w:proofErr w:type="spellEnd"/>
      <w:r w:rsidR="00A102C3">
        <w:rPr>
          <w:color w:val="000000"/>
          <w:sz w:val="24"/>
          <w:szCs w:val="24"/>
        </w:rPr>
        <w:t xml:space="preserve"> сельсовета</w:t>
      </w:r>
      <w:r w:rsidRPr="00234986">
        <w:rPr>
          <w:color w:val="000000"/>
          <w:sz w:val="24"/>
          <w:szCs w:val="24"/>
        </w:rPr>
        <w:t xml:space="preserve"> самостоятельно.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 xml:space="preserve">5.3. </w:t>
      </w:r>
      <w:proofErr w:type="gramStart"/>
      <w:r w:rsidRPr="00234986">
        <w:rPr>
          <w:color w:val="000000"/>
          <w:sz w:val="24"/>
          <w:szCs w:val="24"/>
        </w:rPr>
        <w:t>Администрация </w:t>
      </w:r>
      <w:proofErr w:type="spellStart"/>
      <w:r w:rsidR="00A102C3">
        <w:rPr>
          <w:color w:val="000000"/>
          <w:sz w:val="24"/>
          <w:szCs w:val="24"/>
        </w:rPr>
        <w:t>Ильичевского</w:t>
      </w:r>
      <w:proofErr w:type="spellEnd"/>
      <w:r w:rsidR="00A102C3">
        <w:rPr>
          <w:color w:val="000000"/>
          <w:sz w:val="24"/>
          <w:szCs w:val="24"/>
        </w:rPr>
        <w:t xml:space="preserve"> сельсовета</w:t>
      </w:r>
      <w:r w:rsidRPr="00234986">
        <w:rPr>
          <w:color w:val="000000"/>
          <w:sz w:val="24"/>
          <w:szCs w:val="24"/>
        </w:rPr>
        <w:t xml:space="preserve">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реестра,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Федерации, Генеральной прокуратуре Российской Федерации, Председателю Счетной палаты Российской Федерации</w:t>
      </w:r>
      <w:proofErr w:type="gramEnd"/>
      <w:r w:rsidRPr="00234986">
        <w:rPr>
          <w:color w:val="000000"/>
          <w:sz w:val="24"/>
          <w:szCs w:val="24"/>
        </w:rPr>
        <w:t>, его заместителям, аудиторам Счетной палаты Российской Федерации и государственным внебюджетным фондам, правоохранительным органам, судам, судебным приставам-исполнителям по находящимся в производстве уголовным, гражданским и административным делам, а также иным определенным федеральными законами и правовыми актами органов местного самоуправления органам, организациям и правообладателям в отношении принадлежащего им муниципального имущества.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 </w:t>
      </w:r>
    </w:p>
    <w:p w:rsidR="00234986" w:rsidRPr="00A102C3" w:rsidRDefault="00234986" w:rsidP="00234986">
      <w:pPr>
        <w:ind w:firstLine="708"/>
        <w:jc w:val="center"/>
        <w:rPr>
          <w:color w:val="000000"/>
          <w:sz w:val="24"/>
          <w:szCs w:val="24"/>
        </w:rPr>
      </w:pPr>
      <w:r w:rsidRPr="00A102C3">
        <w:rPr>
          <w:bCs/>
          <w:color w:val="000000"/>
          <w:sz w:val="24"/>
          <w:szCs w:val="24"/>
        </w:rPr>
        <w:t>6. ПОСЛЕДСТВИЯ НАРУШЕНИЯ ПОРЯДКА УЧЕТА И ВЕДЕНИЯ РЕЕСТРА И ПОРЯДКА ПРЕДСТАВЛЕНИЯ ИНФОРМАЦИИ, СОДЕРЖАЩЕЙСЯ В РЕЕСТРЕ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 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 xml:space="preserve">Нарушение порядка </w:t>
      </w:r>
      <w:r w:rsidR="00A102C3">
        <w:rPr>
          <w:color w:val="000000"/>
          <w:sz w:val="24"/>
          <w:szCs w:val="24"/>
        </w:rPr>
        <w:t>у</w:t>
      </w:r>
      <w:r w:rsidRPr="00234986">
        <w:rPr>
          <w:color w:val="000000"/>
          <w:sz w:val="24"/>
          <w:szCs w:val="24"/>
        </w:rPr>
        <w:t>чета и ведения Реестра, а также порядка предоставления информации, содержащейся в Реестре, влечет ответственность, предусмотренную действующим законодательством Российской Федерации.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proofErr w:type="gramStart"/>
      <w:r w:rsidRPr="00234986">
        <w:rPr>
          <w:color w:val="000000"/>
          <w:sz w:val="24"/>
          <w:szCs w:val="24"/>
        </w:rPr>
        <w:t>Договор о владении и (или) пользовании муниципальной собственностью, а также контракт (договор) с руководителем муниципального унитарного предприятия или муниципального учреждения, а также с представителем </w:t>
      </w:r>
      <w:proofErr w:type="spellStart"/>
      <w:r w:rsidR="00A102C3">
        <w:rPr>
          <w:color w:val="000000"/>
          <w:sz w:val="24"/>
          <w:szCs w:val="24"/>
        </w:rPr>
        <w:t>Ильичевского</w:t>
      </w:r>
      <w:proofErr w:type="spellEnd"/>
      <w:r w:rsidR="00A102C3">
        <w:rPr>
          <w:color w:val="000000"/>
          <w:sz w:val="24"/>
          <w:szCs w:val="24"/>
        </w:rPr>
        <w:t xml:space="preserve"> сельсовета</w:t>
      </w:r>
      <w:r w:rsidRPr="00234986">
        <w:rPr>
          <w:color w:val="000000"/>
          <w:sz w:val="24"/>
          <w:szCs w:val="24"/>
        </w:rPr>
        <w:t xml:space="preserve"> в органах управления хозяйственного товарищества, общества, некоммерческой организации, а также с представителем </w:t>
      </w:r>
      <w:proofErr w:type="spellStart"/>
      <w:r w:rsidR="00A102C3">
        <w:rPr>
          <w:color w:val="000000"/>
          <w:sz w:val="24"/>
          <w:szCs w:val="24"/>
        </w:rPr>
        <w:t>Ильичевского</w:t>
      </w:r>
      <w:proofErr w:type="spellEnd"/>
      <w:r w:rsidR="00A102C3">
        <w:rPr>
          <w:color w:val="000000"/>
          <w:sz w:val="24"/>
          <w:szCs w:val="24"/>
        </w:rPr>
        <w:t xml:space="preserve"> сельсовета</w:t>
      </w:r>
      <w:r w:rsidRPr="00234986">
        <w:rPr>
          <w:color w:val="000000"/>
          <w:sz w:val="24"/>
          <w:szCs w:val="24"/>
        </w:rPr>
        <w:t xml:space="preserve"> в составе участников общей собственности должен содержать условие о расторжении договора (контракта) в случае представления </w:t>
      </w:r>
      <w:r w:rsidR="00A102C3">
        <w:rPr>
          <w:color w:val="000000"/>
          <w:sz w:val="24"/>
          <w:szCs w:val="24"/>
        </w:rPr>
        <w:t xml:space="preserve">администрации </w:t>
      </w:r>
      <w:proofErr w:type="spellStart"/>
      <w:r w:rsidR="00A102C3">
        <w:rPr>
          <w:color w:val="000000"/>
          <w:sz w:val="24"/>
          <w:szCs w:val="24"/>
        </w:rPr>
        <w:t>Ильичевского</w:t>
      </w:r>
      <w:proofErr w:type="spellEnd"/>
      <w:r w:rsidR="00A102C3">
        <w:rPr>
          <w:color w:val="000000"/>
          <w:sz w:val="24"/>
          <w:szCs w:val="24"/>
        </w:rPr>
        <w:t xml:space="preserve"> сельсовета </w:t>
      </w:r>
      <w:r w:rsidRPr="00234986">
        <w:rPr>
          <w:color w:val="000000"/>
          <w:sz w:val="24"/>
          <w:szCs w:val="24"/>
        </w:rPr>
        <w:t>недостоверных сведений</w:t>
      </w:r>
      <w:proofErr w:type="gramEnd"/>
      <w:r w:rsidRPr="00234986">
        <w:rPr>
          <w:color w:val="000000"/>
          <w:sz w:val="24"/>
          <w:szCs w:val="24"/>
        </w:rPr>
        <w:t xml:space="preserve"> о муниципальной собственности или непредставление этих сведений.</w:t>
      </w:r>
    </w:p>
    <w:p w:rsidR="00234986" w:rsidRPr="00234986" w:rsidRDefault="00234986" w:rsidP="00234986">
      <w:pPr>
        <w:ind w:firstLine="708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Возмещение убытков, причиненных </w:t>
      </w:r>
      <w:proofErr w:type="spellStart"/>
      <w:r w:rsidR="00A102C3">
        <w:rPr>
          <w:color w:val="000000"/>
          <w:sz w:val="24"/>
          <w:szCs w:val="24"/>
        </w:rPr>
        <w:t>Ильичевскому</w:t>
      </w:r>
      <w:proofErr w:type="spellEnd"/>
      <w:r w:rsidR="00A102C3">
        <w:rPr>
          <w:color w:val="000000"/>
          <w:sz w:val="24"/>
          <w:szCs w:val="24"/>
        </w:rPr>
        <w:t xml:space="preserve"> сельсовету</w:t>
      </w:r>
      <w:r w:rsidRPr="00234986">
        <w:rPr>
          <w:color w:val="000000"/>
          <w:sz w:val="24"/>
          <w:szCs w:val="24"/>
        </w:rPr>
        <w:t xml:space="preserve"> в связи с предоставлением недостоверных сведений о муниципальной собственности или непредставлением этих сведений, осуществляется в порядке, установленном действующим законодательством Российской Федерации и соответствующими договорами.</w:t>
      </w:r>
    </w:p>
    <w:p w:rsidR="00203EA0" w:rsidRDefault="00203EA0" w:rsidP="00234986">
      <w:pPr>
        <w:shd w:val="clear" w:color="auto" w:fill="FFFFFF"/>
        <w:spacing w:after="150"/>
        <w:ind w:firstLine="567"/>
        <w:jc w:val="right"/>
        <w:rPr>
          <w:color w:val="333333"/>
          <w:sz w:val="24"/>
          <w:szCs w:val="24"/>
        </w:rPr>
      </w:pPr>
    </w:p>
    <w:p w:rsidR="00203EA0" w:rsidRDefault="00203EA0" w:rsidP="00234986">
      <w:pPr>
        <w:shd w:val="clear" w:color="auto" w:fill="FFFFFF"/>
        <w:spacing w:after="150"/>
        <w:ind w:firstLine="567"/>
        <w:jc w:val="right"/>
        <w:rPr>
          <w:color w:val="333333"/>
          <w:sz w:val="24"/>
          <w:szCs w:val="24"/>
        </w:rPr>
      </w:pPr>
    </w:p>
    <w:p w:rsidR="00234986" w:rsidRPr="00234986" w:rsidRDefault="00234986" w:rsidP="00234986">
      <w:pPr>
        <w:shd w:val="clear" w:color="auto" w:fill="FFFFFF"/>
        <w:spacing w:after="150"/>
        <w:ind w:firstLine="567"/>
        <w:jc w:val="right"/>
        <w:rPr>
          <w:color w:val="000000"/>
          <w:sz w:val="24"/>
          <w:szCs w:val="24"/>
        </w:rPr>
      </w:pPr>
      <w:r w:rsidRPr="00234986">
        <w:rPr>
          <w:color w:val="333333"/>
          <w:sz w:val="24"/>
          <w:szCs w:val="24"/>
        </w:rPr>
        <w:t> </w:t>
      </w:r>
    </w:p>
    <w:p w:rsidR="00234986" w:rsidRPr="00234986" w:rsidRDefault="00234986" w:rsidP="00234986">
      <w:pPr>
        <w:shd w:val="clear" w:color="auto" w:fill="FFFFFF"/>
        <w:spacing w:after="150"/>
        <w:ind w:firstLine="567"/>
        <w:jc w:val="right"/>
        <w:rPr>
          <w:color w:val="000000"/>
          <w:sz w:val="24"/>
          <w:szCs w:val="24"/>
        </w:rPr>
      </w:pPr>
      <w:r w:rsidRPr="00234986">
        <w:rPr>
          <w:color w:val="333333"/>
          <w:sz w:val="24"/>
          <w:szCs w:val="24"/>
        </w:rPr>
        <w:t> </w:t>
      </w:r>
    </w:p>
    <w:p w:rsidR="00234986" w:rsidRPr="00234986" w:rsidRDefault="00234986" w:rsidP="00A102C3">
      <w:pPr>
        <w:ind w:left="6096"/>
        <w:jc w:val="both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lastRenderedPageBreak/>
        <w:t>Приложение к Положению о ведении реестра муниципально</w:t>
      </w:r>
      <w:r w:rsidR="00A102C3">
        <w:rPr>
          <w:color w:val="000000"/>
          <w:sz w:val="24"/>
          <w:szCs w:val="24"/>
        </w:rPr>
        <w:t>го</w:t>
      </w:r>
      <w:r w:rsidRPr="00234986">
        <w:rPr>
          <w:color w:val="000000"/>
          <w:sz w:val="24"/>
          <w:szCs w:val="24"/>
        </w:rPr>
        <w:t xml:space="preserve"> </w:t>
      </w:r>
      <w:r w:rsidR="00A102C3">
        <w:rPr>
          <w:color w:val="000000"/>
          <w:sz w:val="24"/>
          <w:szCs w:val="24"/>
        </w:rPr>
        <w:t xml:space="preserve">имущества муниципального </w:t>
      </w:r>
      <w:r w:rsidRPr="00234986">
        <w:rPr>
          <w:color w:val="000000"/>
          <w:sz w:val="24"/>
          <w:szCs w:val="24"/>
        </w:rPr>
        <w:t>образования</w:t>
      </w:r>
      <w:r w:rsidR="00A102C3">
        <w:rPr>
          <w:color w:val="000000"/>
          <w:sz w:val="24"/>
          <w:szCs w:val="24"/>
        </w:rPr>
        <w:t xml:space="preserve"> «</w:t>
      </w:r>
      <w:proofErr w:type="spellStart"/>
      <w:r w:rsidR="00A102C3">
        <w:rPr>
          <w:color w:val="000000"/>
          <w:sz w:val="24"/>
          <w:szCs w:val="24"/>
        </w:rPr>
        <w:t>Ильичевский</w:t>
      </w:r>
      <w:proofErr w:type="spellEnd"/>
      <w:r w:rsidR="00A102C3">
        <w:rPr>
          <w:color w:val="000000"/>
          <w:sz w:val="24"/>
          <w:szCs w:val="24"/>
        </w:rPr>
        <w:t xml:space="preserve"> сельсовет»</w:t>
      </w:r>
      <w:r w:rsidRPr="00234986">
        <w:rPr>
          <w:b/>
          <w:bCs/>
          <w:color w:val="000000"/>
          <w:sz w:val="24"/>
          <w:szCs w:val="24"/>
        </w:rPr>
        <w:t> </w:t>
      </w:r>
    </w:p>
    <w:p w:rsidR="00A102C3" w:rsidRDefault="00A102C3" w:rsidP="00234986">
      <w:pPr>
        <w:ind w:left="6096" w:firstLine="567"/>
        <w:jc w:val="both"/>
        <w:rPr>
          <w:color w:val="000000"/>
          <w:sz w:val="24"/>
          <w:szCs w:val="24"/>
        </w:rPr>
      </w:pPr>
    </w:p>
    <w:p w:rsidR="00234986" w:rsidRPr="00234986" w:rsidRDefault="00234986" w:rsidP="00A102C3">
      <w:pPr>
        <w:jc w:val="center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Образец Выписки</w:t>
      </w:r>
    </w:p>
    <w:p w:rsidR="00234986" w:rsidRPr="00234986" w:rsidRDefault="00234986" w:rsidP="00234986">
      <w:pPr>
        <w:shd w:val="clear" w:color="auto" w:fill="FFFFFF"/>
        <w:spacing w:after="150"/>
        <w:ind w:firstLine="567"/>
        <w:jc w:val="both"/>
        <w:rPr>
          <w:color w:val="000000"/>
          <w:sz w:val="24"/>
          <w:szCs w:val="24"/>
        </w:rPr>
      </w:pPr>
      <w:r w:rsidRPr="00234986">
        <w:rPr>
          <w:b/>
          <w:bCs/>
          <w:color w:val="333333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01"/>
        <w:gridCol w:w="949"/>
        <w:gridCol w:w="93"/>
        <w:gridCol w:w="2524"/>
        <w:gridCol w:w="153"/>
        <w:gridCol w:w="2618"/>
      </w:tblGrid>
      <w:tr w:rsidR="00234986" w:rsidRPr="00234986" w:rsidTr="00A102C3">
        <w:tc>
          <w:tcPr>
            <w:tcW w:w="10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234986" w:rsidRDefault="00234986" w:rsidP="008839BD">
            <w:pPr>
              <w:spacing w:after="150"/>
              <w:ind w:firstLine="567"/>
              <w:jc w:val="center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ВЫПИСКА № ____</w:t>
            </w:r>
          </w:p>
          <w:p w:rsidR="00234986" w:rsidRPr="00234986" w:rsidRDefault="00234986" w:rsidP="008839BD">
            <w:pPr>
              <w:spacing w:after="150"/>
              <w:ind w:firstLine="567"/>
              <w:jc w:val="center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из реестра муниципального имущества об объекте учета муниципального имущества</w:t>
            </w:r>
          </w:p>
          <w:p w:rsidR="00234986" w:rsidRPr="00234986" w:rsidRDefault="00234986" w:rsidP="008839BD">
            <w:pPr>
              <w:spacing w:after="150"/>
              <w:ind w:firstLine="567"/>
              <w:jc w:val="center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на "__" ________ 20__ г.</w:t>
            </w:r>
          </w:p>
        </w:tc>
      </w:tr>
      <w:tr w:rsidR="00234986" w:rsidRPr="00234986" w:rsidTr="00A102C3">
        <w:tc>
          <w:tcPr>
            <w:tcW w:w="10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234986" w:rsidRDefault="00234986" w:rsidP="008839BD">
            <w:pPr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 </w:t>
            </w:r>
          </w:p>
        </w:tc>
      </w:tr>
      <w:tr w:rsidR="00234986" w:rsidRPr="00234986" w:rsidTr="00A102C3">
        <w:tc>
          <w:tcPr>
            <w:tcW w:w="10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234986" w:rsidRDefault="00234986" w:rsidP="00A102C3">
            <w:pPr>
              <w:spacing w:after="150"/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Администрация </w:t>
            </w:r>
            <w:proofErr w:type="spellStart"/>
            <w:r w:rsidR="00A102C3">
              <w:rPr>
                <w:sz w:val="24"/>
                <w:szCs w:val="24"/>
              </w:rPr>
              <w:t>Ильичевского</w:t>
            </w:r>
            <w:proofErr w:type="spellEnd"/>
            <w:r w:rsidR="00A102C3">
              <w:rPr>
                <w:sz w:val="24"/>
                <w:szCs w:val="24"/>
              </w:rPr>
              <w:t xml:space="preserve"> сельсовета</w:t>
            </w:r>
          </w:p>
        </w:tc>
      </w:tr>
      <w:tr w:rsidR="00234986" w:rsidRPr="00234986" w:rsidTr="00A102C3">
        <w:tc>
          <w:tcPr>
            <w:tcW w:w="10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234986" w:rsidRDefault="00234986" w:rsidP="008839BD">
            <w:pPr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Заявитель ________________________________________________________________________________</w:t>
            </w:r>
          </w:p>
          <w:p w:rsidR="00234986" w:rsidRPr="00234986" w:rsidRDefault="00234986" w:rsidP="008839BD">
            <w:pPr>
              <w:spacing w:after="150"/>
              <w:ind w:firstLine="567"/>
              <w:jc w:val="center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(наименование юридического лица, фамилия, имя, отчество (при наличии) физического лица)</w:t>
            </w:r>
          </w:p>
        </w:tc>
      </w:tr>
      <w:tr w:rsidR="00234986" w:rsidRPr="00234986" w:rsidTr="00A102C3">
        <w:tc>
          <w:tcPr>
            <w:tcW w:w="10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234986" w:rsidRDefault="00234986" w:rsidP="008839BD">
            <w:pPr>
              <w:spacing w:after="150"/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1. Сведения об объекте муниципального имущества</w:t>
            </w:r>
          </w:p>
        </w:tc>
      </w:tr>
      <w:tr w:rsidR="00234986" w:rsidRPr="00234986" w:rsidTr="00A102C3">
        <w:trPr>
          <w:trHeight w:val="965"/>
        </w:trPr>
        <w:tc>
          <w:tcPr>
            <w:tcW w:w="10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234986" w:rsidRDefault="00234986" w:rsidP="00A102C3">
            <w:pPr>
              <w:spacing w:after="150"/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Вид и наименование объекта учета:______________________________________________________________________________________________________________________</w:t>
            </w:r>
            <w:r w:rsidR="00A102C3">
              <w:rPr>
                <w:sz w:val="24"/>
                <w:szCs w:val="24"/>
              </w:rPr>
              <w:t>_____________________________________________</w:t>
            </w:r>
          </w:p>
          <w:p w:rsidR="00234986" w:rsidRPr="00234986" w:rsidRDefault="00234986" w:rsidP="008839BD">
            <w:pPr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 </w:t>
            </w:r>
          </w:p>
        </w:tc>
      </w:tr>
      <w:tr w:rsidR="00234986" w:rsidRPr="00234986" w:rsidTr="00A102C3">
        <w:tc>
          <w:tcPr>
            <w:tcW w:w="4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234986" w:rsidRDefault="00234986" w:rsidP="008839BD">
            <w:pPr>
              <w:spacing w:after="150"/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Реестровый номер: </w:t>
            </w:r>
          </w:p>
        </w:tc>
        <w:tc>
          <w:tcPr>
            <w:tcW w:w="54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234986" w:rsidRDefault="00234986" w:rsidP="008839BD">
            <w:pPr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 Дата присвоения:</w:t>
            </w:r>
          </w:p>
          <w:p w:rsidR="00234986" w:rsidRPr="00234986" w:rsidRDefault="00234986" w:rsidP="008839BD">
            <w:pPr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 </w:t>
            </w:r>
          </w:p>
        </w:tc>
      </w:tr>
      <w:tr w:rsidR="00234986" w:rsidRPr="00234986" w:rsidTr="00A102C3">
        <w:tc>
          <w:tcPr>
            <w:tcW w:w="4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234986" w:rsidRDefault="00234986" w:rsidP="008839BD">
            <w:pPr>
              <w:spacing w:after="150"/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Наименования сведений</w:t>
            </w:r>
          </w:p>
        </w:tc>
        <w:tc>
          <w:tcPr>
            <w:tcW w:w="54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234986" w:rsidRDefault="00234986" w:rsidP="008839BD">
            <w:pPr>
              <w:spacing w:after="150"/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Значения сведений</w:t>
            </w:r>
          </w:p>
        </w:tc>
      </w:tr>
      <w:tr w:rsidR="00234986" w:rsidRPr="00234986" w:rsidTr="00A102C3">
        <w:tc>
          <w:tcPr>
            <w:tcW w:w="4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A102C3" w:rsidRDefault="00234986" w:rsidP="008839BD">
            <w:pPr>
              <w:ind w:firstLine="567"/>
              <w:jc w:val="both"/>
            </w:pPr>
            <w:r w:rsidRPr="00A102C3">
              <w:t>1</w:t>
            </w:r>
          </w:p>
        </w:tc>
        <w:tc>
          <w:tcPr>
            <w:tcW w:w="54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A102C3" w:rsidRDefault="00234986" w:rsidP="008839BD">
            <w:pPr>
              <w:ind w:firstLine="567"/>
              <w:jc w:val="both"/>
            </w:pPr>
            <w:r w:rsidRPr="00A102C3">
              <w:t>2</w:t>
            </w:r>
          </w:p>
        </w:tc>
      </w:tr>
      <w:tr w:rsidR="00234986" w:rsidRPr="00234986" w:rsidTr="00A102C3">
        <w:tc>
          <w:tcPr>
            <w:tcW w:w="4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234986" w:rsidRDefault="00234986" w:rsidP="008839BD">
            <w:pPr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 </w:t>
            </w:r>
          </w:p>
        </w:tc>
        <w:tc>
          <w:tcPr>
            <w:tcW w:w="54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234986" w:rsidRDefault="00234986" w:rsidP="008839BD">
            <w:pPr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 </w:t>
            </w:r>
          </w:p>
        </w:tc>
      </w:tr>
      <w:tr w:rsidR="00234986" w:rsidRPr="00234986" w:rsidTr="00A102C3">
        <w:tc>
          <w:tcPr>
            <w:tcW w:w="10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234986" w:rsidRDefault="00234986" w:rsidP="008839BD">
            <w:pPr>
              <w:spacing w:after="150"/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2. Информация об изменении сведений об объекте учета муниципального имущества</w:t>
            </w:r>
          </w:p>
        </w:tc>
      </w:tr>
      <w:tr w:rsidR="00234986" w:rsidRPr="00234986" w:rsidTr="00A102C3">
        <w:tc>
          <w:tcPr>
            <w:tcW w:w="4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234986" w:rsidRDefault="00234986" w:rsidP="008839BD">
            <w:pPr>
              <w:spacing w:after="150"/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Наименование изменения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234986" w:rsidRDefault="00234986" w:rsidP="00A102C3">
            <w:pPr>
              <w:spacing w:after="150"/>
              <w:ind w:firstLine="19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Значение сведений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234986" w:rsidRDefault="00234986" w:rsidP="008839BD">
            <w:pPr>
              <w:spacing w:after="150"/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Дата изменения</w:t>
            </w:r>
          </w:p>
        </w:tc>
      </w:tr>
      <w:tr w:rsidR="00234986" w:rsidRPr="00234986" w:rsidTr="00A102C3">
        <w:tc>
          <w:tcPr>
            <w:tcW w:w="4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A102C3" w:rsidRDefault="00234986" w:rsidP="008839BD">
            <w:pPr>
              <w:ind w:firstLine="567"/>
              <w:jc w:val="both"/>
            </w:pPr>
            <w:r w:rsidRPr="00A102C3">
              <w:t>1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A102C3" w:rsidRDefault="00234986" w:rsidP="008839BD">
            <w:pPr>
              <w:ind w:firstLine="567"/>
              <w:jc w:val="both"/>
            </w:pPr>
            <w:r w:rsidRPr="00A102C3"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A102C3" w:rsidRDefault="00234986" w:rsidP="008839BD">
            <w:pPr>
              <w:ind w:firstLine="567"/>
              <w:jc w:val="both"/>
            </w:pPr>
            <w:r w:rsidRPr="00A102C3">
              <w:t>3</w:t>
            </w:r>
          </w:p>
        </w:tc>
      </w:tr>
      <w:tr w:rsidR="00234986" w:rsidRPr="00234986" w:rsidTr="00A102C3">
        <w:tc>
          <w:tcPr>
            <w:tcW w:w="4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234986" w:rsidRDefault="00234986" w:rsidP="008839BD">
            <w:pPr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 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234986" w:rsidRDefault="00234986" w:rsidP="008839BD">
            <w:pPr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234986" w:rsidRDefault="00234986" w:rsidP="008839BD">
            <w:pPr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 </w:t>
            </w:r>
          </w:p>
        </w:tc>
      </w:tr>
      <w:tr w:rsidR="00234986" w:rsidRPr="00234986" w:rsidTr="00A102C3">
        <w:tc>
          <w:tcPr>
            <w:tcW w:w="10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234986" w:rsidRDefault="00234986" w:rsidP="008839BD">
            <w:pPr>
              <w:spacing w:after="150"/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--------------------------------------------------------------------------</w:t>
            </w:r>
          </w:p>
        </w:tc>
      </w:tr>
      <w:tr w:rsidR="00234986" w:rsidRPr="00234986" w:rsidTr="00A102C3">
        <w:tc>
          <w:tcPr>
            <w:tcW w:w="10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234986" w:rsidRDefault="00234986" w:rsidP="008839BD">
            <w:pPr>
              <w:spacing w:after="150"/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ОТМЕТКА О ПОДТВЕРЖДЕНИИ СВЕДЕНИЙ,</w:t>
            </w:r>
          </w:p>
          <w:p w:rsidR="00234986" w:rsidRPr="00234986" w:rsidRDefault="00234986" w:rsidP="008839BD">
            <w:pPr>
              <w:spacing w:after="150"/>
              <w:ind w:firstLine="567"/>
              <w:jc w:val="both"/>
              <w:rPr>
                <w:sz w:val="24"/>
                <w:szCs w:val="24"/>
              </w:rPr>
            </w:pPr>
            <w:proofErr w:type="gramStart"/>
            <w:r w:rsidRPr="00234986">
              <w:rPr>
                <w:sz w:val="24"/>
                <w:szCs w:val="24"/>
              </w:rPr>
              <w:t>СОДЕРЖАЩИХСЯ</w:t>
            </w:r>
            <w:proofErr w:type="gramEnd"/>
            <w:r w:rsidRPr="00234986">
              <w:rPr>
                <w:sz w:val="24"/>
                <w:szCs w:val="24"/>
              </w:rPr>
              <w:t xml:space="preserve"> В НАСТОЯЩЕЙ ВЫПИСКЕ</w:t>
            </w:r>
          </w:p>
        </w:tc>
      </w:tr>
      <w:tr w:rsidR="00234986" w:rsidRPr="00234986" w:rsidTr="00A102C3">
        <w:tc>
          <w:tcPr>
            <w:tcW w:w="3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234986" w:rsidRDefault="00234986" w:rsidP="008839BD">
            <w:pPr>
              <w:spacing w:after="150"/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Ответственный исполнитель:</w:t>
            </w:r>
          </w:p>
          <w:p w:rsidR="00234986" w:rsidRPr="00234986" w:rsidRDefault="00234986" w:rsidP="008839BD">
            <w:pPr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 </w:t>
            </w:r>
          </w:p>
          <w:p w:rsidR="00234986" w:rsidRPr="00234986" w:rsidRDefault="00234986" w:rsidP="008839BD">
            <w:pPr>
              <w:spacing w:after="150"/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(должность)</w:t>
            </w:r>
          </w:p>
        </w:tc>
        <w:tc>
          <w:tcPr>
            <w:tcW w:w="3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234986" w:rsidRDefault="00234986" w:rsidP="008839BD">
            <w:pPr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 </w:t>
            </w:r>
          </w:p>
          <w:p w:rsidR="00234986" w:rsidRPr="00234986" w:rsidRDefault="00234986" w:rsidP="008839BD">
            <w:pPr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 </w:t>
            </w:r>
          </w:p>
          <w:p w:rsidR="00234986" w:rsidRPr="00234986" w:rsidRDefault="00234986" w:rsidP="008839BD">
            <w:pPr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234986" w:rsidRDefault="00234986" w:rsidP="008839BD">
            <w:pPr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 </w:t>
            </w:r>
          </w:p>
        </w:tc>
      </w:tr>
      <w:tr w:rsidR="00234986" w:rsidRPr="00234986" w:rsidTr="00A102C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986" w:rsidRPr="00234986" w:rsidRDefault="00234986" w:rsidP="008839BD">
            <w:pPr>
              <w:rPr>
                <w:sz w:val="24"/>
                <w:szCs w:val="24"/>
              </w:rPr>
            </w:pPr>
          </w:p>
        </w:tc>
        <w:tc>
          <w:tcPr>
            <w:tcW w:w="3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234986" w:rsidRDefault="00234986" w:rsidP="008839BD">
            <w:pPr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 </w:t>
            </w:r>
          </w:p>
          <w:p w:rsidR="00234986" w:rsidRPr="00234986" w:rsidRDefault="00234986" w:rsidP="008839BD">
            <w:pPr>
              <w:spacing w:after="150"/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(подпись)</w:t>
            </w:r>
          </w:p>
          <w:p w:rsidR="00234986" w:rsidRPr="00234986" w:rsidRDefault="00234986" w:rsidP="008839BD">
            <w:pPr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234986" w:rsidRDefault="00234986" w:rsidP="002D7544">
            <w:pPr>
              <w:spacing w:after="150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(расшифровка подписи)</w:t>
            </w:r>
          </w:p>
        </w:tc>
      </w:tr>
      <w:tr w:rsidR="00234986" w:rsidRPr="00234986" w:rsidTr="00A102C3">
        <w:tc>
          <w:tcPr>
            <w:tcW w:w="10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986" w:rsidRPr="00234986" w:rsidRDefault="00234986" w:rsidP="008839BD">
            <w:pPr>
              <w:spacing w:after="150"/>
              <w:ind w:firstLine="567"/>
              <w:jc w:val="both"/>
              <w:rPr>
                <w:sz w:val="24"/>
                <w:szCs w:val="24"/>
              </w:rPr>
            </w:pPr>
            <w:r w:rsidRPr="00234986">
              <w:rPr>
                <w:sz w:val="24"/>
                <w:szCs w:val="24"/>
              </w:rPr>
              <w:t>"__" ________________ 20__ г.</w:t>
            </w:r>
          </w:p>
        </w:tc>
      </w:tr>
    </w:tbl>
    <w:p w:rsidR="00F44FE7" w:rsidRPr="002D7544" w:rsidRDefault="00234986" w:rsidP="002D7544">
      <w:pPr>
        <w:ind w:firstLine="567"/>
        <w:jc w:val="right"/>
        <w:rPr>
          <w:color w:val="000000"/>
          <w:sz w:val="24"/>
          <w:szCs w:val="24"/>
        </w:rPr>
      </w:pPr>
      <w:r w:rsidRPr="00234986">
        <w:rPr>
          <w:color w:val="000000"/>
          <w:sz w:val="24"/>
          <w:szCs w:val="24"/>
        </w:rPr>
        <w:t> </w:t>
      </w:r>
    </w:p>
    <w:sectPr w:rsidR="00F44FE7" w:rsidRPr="002D7544" w:rsidSect="00724934">
      <w:pgSz w:w="11909" w:h="16834"/>
      <w:pgMar w:top="1134" w:right="567" w:bottom="113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641" w:rsidRDefault="00130641" w:rsidP="00CD3B17">
      <w:r>
        <w:separator/>
      </w:r>
    </w:p>
  </w:endnote>
  <w:endnote w:type="continuationSeparator" w:id="0">
    <w:p w:rsidR="00130641" w:rsidRDefault="00130641" w:rsidP="00CD3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641" w:rsidRDefault="00130641" w:rsidP="00CD3B17">
      <w:r>
        <w:separator/>
      </w:r>
    </w:p>
  </w:footnote>
  <w:footnote w:type="continuationSeparator" w:id="0">
    <w:p w:rsidR="00130641" w:rsidRDefault="00130641" w:rsidP="00CD3B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EB8764E"/>
    <w:lvl w:ilvl="0">
      <w:numFmt w:val="bullet"/>
      <w:lvlText w:val="*"/>
      <w:lvlJc w:val="left"/>
    </w:lvl>
  </w:abstractNum>
  <w:abstractNum w:abstractNumId="1">
    <w:nsid w:val="08375950"/>
    <w:multiLevelType w:val="singleLevel"/>
    <w:tmpl w:val="51E2BCC0"/>
    <w:lvl w:ilvl="0">
      <w:start w:val="3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">
    <w:nsid w:val="132F305C"/>
    <w:multiLevelType w:val="singleLevel"/>
    <w:tmpl w:val="F996B14A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16F15194"/>
    <w:multiLevelType w:val="singleLevel"/>
    <w:tmpl w:val="BCB606C4"/>
    <w:lvl w:ilvl="0">
      <w:start w:val="1"/>
      <w:numFmt w:val="decimal"/>
      <w:lvlText w:val="3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4">
    <w:nsid w:val="1E364665"/>
    <w:multiLevelType w:val="singleLevel"/>
    <w:tmpl w:val="9B3A9CC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1E525916"/>
    <w:multiLevelType w:val="singleLevel"/>
    <w:tmpl w:val="CF488F0A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4435C25"/>
    <w:multiLevelType w:val="singleLevel"/>
    <w:tmpl w:val="5D60A816"/>
    <w:lvl w:ilvl="0">
      <w:start w:val="3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7">
    <w:nsid w:val="501D3B22"/>
    <w:multiLevelType w:val="singleLevel"/>
    <w:tmpl w:val="9010603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64670C75"/>
    <w:multiLevelType w:val="singleLevel"/>
    <w:tmpl w:val="4D74B458"/>
    <w:lvl w:ilvl="0">
      <w:start w:val="1"/>
      <w:numFmt w:val="decimal"/>
      <w:lvlText w:val="1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>
    <w:nsid w:val="69605A6C"/>
    <w:multiLevelType w:val="singleLevel"/>
    <w:tmpl w:val="41501DB8"/>
    <w:lvl w:ilvl="0">
      <w:start w:val="6"/>
      <w:numFmt w:val="decimal"/>
      <w:lvlText w:val="3.%1."/>
      <w:legacy w:legacy="1" w:legacySpace="0" w:legacyIndent="452"/>
      <w:lvlJc w:val="left"/>
      <w:rPr>
        <w:rFonts w:ascii="Times New Roman" w:hAnsi="Times New Roman" w:cs="Times New Roman" w:hint="default"/>
      </w:rPr>
    </w:lvl>
  </w:abstractNum>
  <w:abstractNum w:abstractNumId="10">
    <w:nsid w:val="6E6C06BE"/>
    <w:multiLevelType w:val="singleLevel"/>
    <w:tmpl w:val="8DBCE7B2"/>
    <w:lvl w:ilvl="0">
      <w:start w:val="1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1">
    <w:nsid w:val="722C436A"/>
    <w:multiLevelType w:val="singleLevel"/>
    <w:tmpl w:val="0DDC1C2E"/>
    <w:lvl w:ilvl="0">
      <w:start w:val="5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9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551A6"/>
    <w:rsid w:val="00003FAF"/>
    <w:rsid w:val="000324CC"/>
    <w:rsid w:val="00070367"/>
    <w:rsid w:val="000A3ECE"/>
    <w:rsid w:val="000A691B"/>
    <w:rsid w:val="000B0F9D"/>
    <w:rsid w:val="000D1116"/>
    <w:rsid w:val="000F21B6"/>
    <w:rsid w:val="00105341"/>
    <w:rsid w:val="00116592"/>
    <w:rsid w:val="00130641"/>
    <w:rsid w:val="001A1C9E"/>
    <w:rsid w:val="001C5A28"/>
    <w:rsid w:val="001E270A"/>
    <w:rsid w:val="00203EA0"/>
    <w:rsid w:val="00234761"/>
    <w:rsid w:val="00234986"/>
    <w:rsid w:val="002379BD"/>
    <w:rsid w:val="00272717"/>
    <w:rsid w:val="00273470"/>
    <w:rsid w:val="002B3D9F"/>
    <w:rsid w:val="002C15D8"/>
    <w:rsid w:val="002C1CB1"/>
    <w:rsid w:val="002C533A"/>
    <w:rsid w:val="002D7544"/>
    <w:rsid w:val="002D7BE0"/>
    <w:rsid w:val="002F38DB"/>
    <w:rsid w:val="002F5531"/>
    <w:rsid w:val="003071CC"/>
    <w:rsid w:val="00312C60"/>
    <w:rsid w:val="00323D9B"/>
    <w:rsid w:val="003676A0"/>
    <w:rsid w:val="003A2EBC"/>
    <w:rsid w:val="003B11D0"/>
    <w:rsid w:val="003C492A"/>
    <w:rsid w:val="004246B6"/>
    <w:rsid w:val="00430DFF"/>
    <w:rsid w:val="004368D6"/>
    <w:rsid w:val="00467636"/>
    <w:rsid w:val="00477C5B"/>
    <w:rsid w:val="00482C89"/>
    <w:rsid w:val="004867A5"/>
    <w:rsid w:val="00490194"/>
    <w:rsid w:val="004A715D"/>
    <w:rsid w:val="004A7ED5"/>
    <w:rsid w:val="004E4D1C"/>
    <w:rsid w:val="004E6D7E"/>
    <w:rsid w:val="004F7637"/>
    <w:rsid w:val="0050006E"/>
    <w:rsid w:val="005225E5"/>
    <w:rsid w:val="005279A1"/>
    <w:rsid w:val="0054183D"/>
    <w:rsid w:val="00594D9C"/>
    <w:rsid w:val="005D43E5"/>
    <w:rsid w:val="006239F2"/>
    <w:rsid w:val="006504AB"/>
    <w:rsid w:val="00670D18"/>
    <w:rsid w:val="006C2215"/>
    <w:rsid w:val="0070721A"/>
    <w:rsid w:val="00724934"/>
    <w:rsid w:val="0074623B"/>
    <w:rsid w:val="007808F3"/>
    <w:rsid w:val="0078100F"/>
    <w:rsid w:val="0078634E"/>
    <w:rsid w:val="007A4355"/>
    <w:rsid w:val="007D4598"/>
    <w:rsid w:val="007D59AC"/>
    <w:rsid w:val="007D7246"/>
    <w:rsid w:val="007E2A41"/>
    <w:rsid w:val="007E5837"/>
    <w:rsid w:val="008036E1"/>
    <w:rsid w:val="00835507"/>
    <w:rsid w:val="00844556"/>
    <w:rsid w:val="00852EA5"/>
    <w:rsid w:val="008A33CD"/>
    <w:rsid w:val="008C6C64"/>
    <w:rsid w:val="008D400F"/>
    <w:rsid w:val="008E29DF"/>
    <w:rsid w:val="008E3137"/>
    <w:rsid w:val="008F4AE2"/>
    <w:rsid w:val="00913D83"/>
    <w:rsid w:val="00917A95"/>
    <w:rsid w:val="009659EF"/>
    <w:rsid w:val="009819CA"/>
    <w:rsid w:val="009852E9"/>
    <w:rsid w:val="009B0725"/>
    <w:rsid w:val="009C5B1C"/>
    <w:rsid w:val="009E08E7"/>
    <w:rsid w:val="009E1E59"/>
    <w:rsid w:val="009F1653"/>
    <w:rsid w:val="009F3980"/>
    <w:rsid w:val="00A009C2"/>
    <w:rsid w:val="00A04D23"/>
    <w:rsid w:val="00A102C3"/>
    <w:rsid w:val="00A302ED"/>
    <w:rsid w:val="00A36E5D"/>
    <w:rsid w:val="00A50178"/>
    <w:rsid w:val="00A50943"/>
    <w:rsid w:val="00A551A6"/>
    <w:rsid w:val="00A71C8C"/>
    <w:rsid w:val="00A77A3E"/>
    <w:rsid w:val="00AB054A"/>
    <w:rsid w:val="00AC3CDC"/>
    <w:rsid w:val="00AC4309"/>
    <w:rsid w:val="00AD673A"/>
    <w:rsid w:val="00B11EB1"/>
    <w:rsid w:val="00B21DAE"/>
    <w:rsid w:val="00B3534F"/>
    <w:rsid w:val="00B65491"/>
    <w:rsid w:val="00B67962"/>
    <w:rsid w:val="00BB6BF4"/>
    <w:rsid w:val="00BC147B"/>
    <w:rsid w:val="00BD4662"/>
    <w:rsid w:val="00BD470E"/>
    <w:rsid w:val="00BE0AD2"/>
    <w:rsid w:val="00BE1AF8"/>
    <w:rsid w:val="00BE78E2"/>
    <w:rsid w:val="00C15809"/>
    <w:rsid w:val="00C16E7F"/>
    <w:rsid w:val="00C252BA"/>
    <w:rsid w:val="00C45AF6"/>
    <w:rsid w:val="00C57A12"/>
    <w:rsid w:val="00C727DB"/>
    <w:rsid w:val="00C94BFD"/>
    <w:rsid w:val="00CA6097"/>
    <w:rsid w:val="00CB232F"/>
    <w:rsid w:val="00CD3B17"/>
    <w:rsid w:val="00CE7735"/>
    <w:rsid w:val="00D06F62"/>
    <w:rsid w:val="00D4464B"/>
    <w:rsid w:val="00D5068E"/>
    <w:rsid w:val="00DD2C51"/>
    <w:rsid w:val="00DE437A"/>
    <w:rsid w:val="00E932B7"/>
    <w:rsid w:val="00EA1B6B"/>
    <w:rsid w:val="00EB3048"/>
    <w:rsid w:val="00ED1B22"/>
    <w:rsid w:val="00EE7B8F"/>
    <w:rsid w:val="00F37F01"/>
    <w:rsid w:val="00F44FE7"/>
    <w:rsid w:val="00F55067"/>
    <w:rsid w:val="00F6180D"/>
    <w:rsid w:val="00F71F08"/>
    <w:rsid w:val="00F96C6B"/>
    <w:rsid w:val="00FC04B5"/>
    <w:rsid w:val="00FE6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6C6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F55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F55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uiPriority w:val="99"/>
    <w:unhideWhenUsed/>
    <w:rsid w:val="002F5531"/>
    <w:rPr>
      <w:color w:val="0000FF"/>
      <w:u w:val="single"/>
    </w:rPr>
  </w:style>
  <w:style w:type="paragraph" w:styleId="a4">
    <w:name w:val="header"/>
    <w:basedOn w:val="a"/>
    <w:link w:val="a5"/>
    <w:rsid w:val="00CD3B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D3B17"/>
  </w:style>
  <w:style w:type="paragraph" w:styleId="a6">
    <w:name w:val="footer"/>
    <w:basedOn w:val="a"/>
    <w:link w:val="a7"/>
    <w:rsid w:val="00CD3B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D3B17"/>
  </w:style>
  <w:style w:type="paragraph" w:customStyle="1" w:styleId="Style4">
    <w:name w:val="Style4"/>
    <w:basedOn w:val="a"/>
    <w:rsid w:val="00BB6BF4"/>
    <w:pPr>
      <w:spacing w:line="278" w:lineRule="exact"/>
      <w:ind w:firstLine="576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BB6BF4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F44FE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F44FE7"/>
    <w:rPr>
      <w:rFonts w:ascii="Arial" w:hAnsi="Arial" w:cs="Arial"/>
    </w:rPr>
  </w:style>
  <w:style w:type="paragraph" w:styleId="a8">
    <w:name w:val="Balloon Text"/>
    <w:basedOn w:val="a"/>
    <w:link w:val="a9"/>
    <w:rsid w:val="004A71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A715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C492A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E78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rsid w:val="00BE78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BE7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6C6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F55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F55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uiPriority w:val="99"/>
    <w:unhideWhenUsed/>
    <w:rsid w:val="002F5531"/>
    <w:rPr>
      <w:color w:val="0000FF"/>
      <w:u w:val="single"/>
    </w:rPr>
  </w:style>
  <w:style w:type="paragraph" w:styleId="a4">
    <w:name w:val="header"/>
    <w:basedOn w:val="a"/>
    <w:link w:val="a5"/>
    <w:rsid w:val="00CD3B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D3B17"/>
  </w:style>
  <w:style w:type="paragraph" w:styleId="a6">
    <w:name w:val="footer"/>
    <w:basedOn w:val="a"/>
    <w:link w:val="a7"/>
    <w:rsid w:val="00CD3B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D3B17"/>
  </w:style>
  <w:style w:type="paragraph" w:customStyle="1" w:styleId="Style4">
    <w:name w:val="Style4"/>
    <w:basedOn w:val="a"/>
    <w:rsid w:val="00BB6BF4"/>
    <w:pPr>
      <w:spacing w:line="278" w:lineRule="exact"/>
      <w:ind w:firstLine="576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BB6BF4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F44FE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F44FE7"/>
    <w:rPr>
      <w:rFonts w:ascii="Arial" w:hAnsi="Arial" w:cs="Arial"/>
    </w:rPr>
  </w:style>
  <w:style w:type="paragraph" w:styleId="a8">
    <w:name w:val="Balloon Text"/>
    <w:basedOn w:val="a"/>
    <w:link w:val="a9"/>
    <w:rsid w:val="004A71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A715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C49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6E20C02-1B12-465A-B64C-24AA92270007" TargetMode="External"/><Relationship Id="rId13" Type="http://schemas.openxmlformats.org/officeDocument/2006/relationships/hyperlink" Target="http://rnla-service.scli.ru:8080/rnla-links/ws/content/act/" TargetMode="External"/><Relationship Id="rId18" Type="http://schemas.openxmlformats.org/officeDocument/2006/relationships/hyperlink" Target="http://rnla-service.scli.ru:8080/rnla-links/ws/content/act/" TargetMode="External"/><Relationship Id="rId26" Type="http://schemas.openxmlformats.org/officeDocument/2006/relationships/hyperlink" Target="http://rnla-service.scli.ru:8080/rnla-links/ws/content/act/" TargetMode="External"/><Relationship Id="rId3" Type="http://schemas.openxmlformats.org/officeDocument/2006/relationships/styles" Target="styles.xml"/><Relationship Id="rId21" Type="http://schemas.openxmlformats.org/officeDocument/2006/relationships/hyperlink" Target="http://rnla-service.scli.ru:8080/rnla-links/ws/content/ac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nla-service.scli.ru:8080/rnla-links/ws/content/act/" TargetMode="External"/><Relationship Id="rId17" Type="http://schemas.openxmlformats.org/officeDocument/2006/relationships/hyperlink" Target="http://rnla-service.scli.ru:8080/rnla-links/ws/content/act/" TargetMode="External"/><Relationship Id="rId25" Type="http://schemas.openxmlformats.org/officeDocument/2006/relationships/hyperlink" Target="http://rnla-service.scli.ru:8080/rnla-links/ws/content/ac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nla-service.scli.ru:8080/rnla-links/ws/content/act/" TargetMode="External"/><Relationship Id="rId20" Type="http://schemas.openxmlformats.org/officeDocument/2006/relationships/hyperlink" Target="http://rnla-service.scli.ru:8080/rnla-links/ws/content/act/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nla-service.scli.ru:8080/rnla-links/ws/content/act/" TargetMode="External"/><Relationship Id="rId24" Type="http://schemas.openxmlformats.org/officeDocument/2006/relationships/hyperlink" Target="http://rnla-service.scli.ru:8080/rnla-links/ws/content/ac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nla-service.scli.ru:8080/rnla-links/ws/content/act/" TargetMode="External"/><Relationship Id="rId23" Type="http://schemas.openxmlformats.org/officeDocument/2006/relationships/hyperlink" Target="http://rnla-service.scli.ru:8080/rnla-links/ws/content/act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rnla-service.scli.ru:8080/rnla-links/ws/content/act/" TargetMode="External"/><Relationship Id="rId19" Type="http://schemas.openxmlformats.org/officeDocument/2006/relationships/hyperlink" Target="http://rnla-service.scli.ru:8080/rnla-links/ws/content/ac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2A3B6422-42BB-40FC-A48F-6F7EEC4F8EB1" TargetMode="External"/><Relationship Id="rId14" Type="http://schemas.openxmlformats.org/officeDocument/2006/relationships/hyperlink" Target="http://rnla-service.scli.ru:8080/rnla-links/ws/content/act/" TargetMode="External"/><Relationship Id="rId22" Type="http://schemas.openxmlformats.org/officeDocument/2006/relationships/hyperlink" Target="http://rnla-service.scli.ru:8080/rnla-links/ws/content/act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0582E-90D4-4E35-8C46-ABF80799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4043</Words>
  <Characters>31025</Characters>
  <Application>Microsoft Office Word</Application>
  <DocSecurity>0</DocSecurity>
  <Lines>258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</cp:lastModifiedBy>
  <cp:revision>12</cp:revision>
  <cp:lastPrinted>2020-05-06T04:15:00Z</cp:lastPrinted>
  <dcterms:created xsi:type="dcterms:W3CDTF">2024-06-24T03:06:00Z</dcterms:created>
  <dcterms:modified xsi:type="dcterms:W3CDTF">2024-06-24T06:52:00Z</dcterms:modified>
</cp:coreProperties>
</file>